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70D51" w14:textId="77777777" w:rsidR="004D7C93" w:rsidRPr="00AF4EC7" w:rsidRDefault="004D7C93" w:rsidP="004D7C93">
      <w:pPr>
        <w:pStyle w:val="Heading1"/>
        <w:spacing w:before="0" w:line="276" w:lineRule="auto"/>
        <w:rPr>
          <w:i/>
          <w:iCs/>
          <w:sz w:val="22"/>
          <w:szCs w:val="22"/>
          <w:lang w:val="ro-RO"/>
        </w:rPr>
      </w:pPr>
      <w:r w:rsidRPr="00AF4EC7">
        <w:rPr>
          <w:i/>
          <w:iCs/>
          <w:snapToGrid w:val="0"/>
          <w:sz w:val="22"/>
          <w:szCs w:val="22"/>
          <w:lang w:val="ro-RO"/>
        </w:rPr>
        <w:t>Formularul nr. 1</w:t>
      </w:r>
    </w:p>
    <w:p w14:paraId="26969B98" w14:textId="77777777"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OFERTANTUL</w:t>
      </w:r>
    </w:p>
    <w:p w14:paraId="7ADBCE69" w14:textId="07684744"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w:t>
      </w:r>
    </w:p>
    <w:p w14:paraId="5D8A9B30" w14:textId="77777777" w:rsidR="004D7C93" w:rsidRPr="00AF4EC7" w:rsidRDefault="004D7C93" w:rsidP="004D7C93">
      <w:pPr>
        <w:spacing w:line="276" w:lineRule="auto"/>
        <w:rPr>
          <w:rFonts w:ascii="Trebuchet MS" w:hAnsi="Trebuchet MS"/>
          <w:i/>
          <w:iCs/>
          <w:sz w:val="22"/>
          <w:szCs w:val="22"/>
          <w:lang w:val="ro-RO"/>
        </w:rPr>
      </w:pPr>
      <w:r w:rsidRPr="00AF4EC7">
        <w:rPr>
          <w:rFonts w:ascii="Trebuchet MS" w:hAnsi="Trebuchet MS"/>
          <w:i/>
          <w:iCs/>
          <w:snapToGrid w:val="0"/>
          <w:sz w:val="22"/>
          <w:szCs w:val="22"/>
          <w:lang w:val="ro-RO"/>
        </w:rPr>
        <w:t>(denumirea)</w:t>
      </w:r>
    </w:p>
    <w:p w14:paraId="297062D2" w14:textId="77777777" w:rsidR="004D7C93" w:rsidRPr="00AF4EC7" w:rsidRDefault="004D7C93" w:rsidP="004D7C93">
      <w:pPr>
        <w:spacing w:line="276" w:lineRule="auto"/>
        <w:rPr>
          <w:rFonts w:ascii="Trebuchet MS" w:hAnsi="Trebuchet MS"/>
          <w:b/>
          <w:snapToGrid w:val="0"/>
          <w:sz w:val="22"/>
          <w:szCs w:val="22"/>
          <w:lang w:val="ro-RO"/>
        </w:rPr>
      </w:pPr>
    </w:p>
    <w:p w14:paraId="0662960D" w14:textId="77777777" w:rsidR="004D7C93" w:rsidRPr="00AF4EC7" w:rsidRDefault="004D7C93" w:rsidP="004D7C93">
      <w:pPr>
        <w:spacing w:line="276" w:lineRule="auto"/>
        <w:rPr>
          <w:rFonts w:ascii="Trebuchet MS" w:hAnsi="Trebuchet MS"/>
          <w:b/>
          <w:snapToGrid w:val="0"/>
          <w:sz w:val="22"/>
          <w:szCs w:val="22"/>
          <w:lang w:val="ro-RO"/>
        </w:rPr>
      </w:pPr>
    </w:p>
    <w:p w14:paraId="4FD2057C" w14:textId="77777777" w:rsidR="004D7C93" w:rsidRPr="00AF4EC7" w:rsidRDefault="004D7C93" w:rsidP="004D7C93">
      <w:pPr>
        <w:spacing w:line="276" w:lineRule="auto"/>
        <w:rPr>
          <w:rFonts w:ascii="Trebuchet MS" w:hAnsi="Trebuchet MS"/>
          <w:b/>
          <w:snapToGrid w:val="0"/>
          <w:sz w:val="22"/>
          <w:szCs w:val="22"/>
          <w:lang w:val="ro-RO"/>
        </w:rPr>
      </w:pPr>
    </w:p>
    <w:p w14:paraId="1847ADD1" w14:textId="77777777" w:rsidR="004D7C93" w:rsidRPr="00AF4EC7" w:rsidRDefault="004D7C93" w:rsidP="004D7C93">
      <w:pPr>
        <w:spacing w:line="276" w:lineRule="auto"/>
        <w:rPr>
          <w:rFonts w:ascii="Trebuchet MS" w:hAnsi="Trebuchet MS"/>
          <w:b/>
          <w:snapToGrid w:val="0"/>
          <w:sz w:val="22"/>
          <w:szCs w:val="22"/>
          <w:lang w:val="ro-RO"/>
        </w:rPr>
      </w:pPr>
    </w:p>
    <w:p w14:paraId="578BD8B8"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SCRISOARE DE ÎNAINTARE</w:t>
      </w:r>
    </w:p>
    <w:p w14:paraId="2B06012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20672E1B"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b/>
          <w:bCs/>
          <w:i/>
          <w:iCs/>
          <w:snapToGrid w:val="0"/>
          <w:sz w:val="22"/>
          <w:szCs w:val="22"/>
          <w:lang w:val="ro-RO"/>
        </w:rPr>
        <w:t>Către</w:t>
      </w:r>
      <w:r w:rsidRPr="00AF4EC7">
        <w:rPr>
          <w:rFonts w:ascii="Trebuchet MS" w:hAnsi="Trebuchet MS"/>
          <w:snapToGrid w:val="0"/>
          <w:sz w:val="22"/>
          <w:szCs w:val="22"/>
          <w:lang w:val="ro-RO"/>
        </w:rPr>
        <w:t xml:space="preserve">: autoritatea contractantă </w:t>
      </w:r>
      <w:r w:rsidRPr="00AF4EC7">
        <w:rPr>
          <w:rFonts w:ascii="Trebuchet MS" w:hAnsi="Trebuchet MS"/>
          <w:b/>
          <w:bCs/>
          <w:snapToGrid w:val="0"/>
          <w:sz w:val="22"/>
          <w:szCs w:val="22"/>
          <w:lang w:val="ro-RO"/>
        </w:rPr>
        <w:t>COMPANIA NAȚIONALĂ DE INVESTIȚII – „C.N.I.” S.A.</w:t>
      </w:r>
      <w:r w:rsidRPr="00AF4EC7">
        <w:rPr>
          <w:rFonts w:ascii="Trebuchet MS" w:hAnsi="Trebuchet MS"/>
          <w:snapToGrid w:val="0"/>
          <w:sz w:val="22"/>
          <w:szCs w:val="22"/>
          <w:lang w:val="ro-RO"/>
        </w:rPr>
        <w:t xml:space="preserve">, cu sediul social în Piața Națiunilor Unite, nr. 9, bl. 107, sector 5, București, </w:t>
      </w:r>
      <w:r w:rsidRPr="00AF4EC7">
        <w:rPr>
          <w:rFonts w:ascii="Trebuchet MS" w:hAnsi="Trebuchet MS"/>
          <w:b/>
          <w:bCs/>
          <w:snapToGrid w:val="0"/>
          <w:sz w:val="22"/>
          <w:szCs w:val="22"/>
          <w:lang w:val="ro-RO"/>
        </w:rPr>
        <w:t>sediu ales</w:t>
      </w:r>
      <w:r w:rsidRPr="00AF4EC7">
        <w:rPr>
          <w:rFonts w:ascii="Trebuchet MS" w:hAnsi="Trebuchet MS"/>
          <w:snapToGrid w:val="0"/>
          <w:sz w:val="22"/>
          <w:szCs w:val="22"/>
          <w:lang w:val="ro-RO"/>
        </w:rPr>
        <w:t xml:space="preserve"> pentru comunicarea actelor la punctul de lucru în </w:t>
      </w:r>
      <w:r w:rsidRPr="00AF4EC7">
        <w:rPr>
          <w:rFonts w:ascii="Trebuchet MS" w:hAnsi="Trebuchet MS"/>
          <w:b/>
          <w:bCs/>
          <w:snapToGrid w:val="0"/>
          <w:sz w:val="22"/>
          <w:szCs w:val="22"/>
          <w:lang w:val="ro-RO"/>
        </w:rPr>
        <w:t>str. Povernei, nr. 1-3, sector 1, București</w:t>
      </w:r>
      <w:r w:rsidRPr="00AF4EC7">
        <w:rPr>
          <w:rFonts w:ascii="Trebuchet MS" w:hAnsi="Trebuchet MS"/>
          <w:snapToGrid w:val="0"/>
          <w:sz w:val="22"/>
          <w:szCs w:val="22"/>
          <w:lang w:val="ro-RO"/>
        </w:rPr>
        <w:t xml:space="preserve"> </w:t>
      </w:r>
    </w:p>
    <w:p w14:paraId="31607BBB"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F1CB200"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D777811" w14:textId="71778511"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Ca urmare a anunțului publicitar la achiziția directă nr. ..</w:t>
      </w:r>
      <w:r w:rsidR="00C302B9" w:rsidRPr="00AF4EC7">
        <w:rPr>
          <w:rFonts w:ascii="Trebuchet MS" w:hAnsi="Trebuchet MS"/>
          <w:snapToGrid w:val="0"/>
          <w:sz w:val="22"/>
          <w:szCs w:val="22"/>
          <w:lang w:val="ro-RO"/>
        </w:rPr>
        <w:t>.......</w:t>
      </w:r>
      <w:r w:rsidRPr="00AF4EC7">
        <w:rPr>
          <w:rFonts w:ascii="Trebuchet MS" w:hAnsi="Trebuchet MS"/>
          <w:snapToGrid w:val="0"/>
          <w:sz w:val="22"/>
          <w:szCs w:val="22"/>
          <w:lang w:val="ro-RO"/>
        </w:rPr>
        <w:t xml:space="preserve">. din </w:t>
      </w:r>
      <w:r w:rsidRPr="00AF4EC7">
        <w:rPr>
          <w:rFonts w:ascii="Trebuchet MS" w:hAnsi="Trebuchet MS"/>
          <w:snapToGrid w:val="0"/>
          <w:sz w:val="22"/>
          <w:szCs w:val="22"/>
          <w:highlight w:val="lightGray"/>
          <w:lang w:val="ro-RO"/>
        </w:rPr>
        <w:t>zz.ll.aaaa</w:t>
      </w:r>
      <w:r w:rsidRPr="00AF4EC7">
        <w:rPr>
          <w:rFonts w:ascii="Trebuchet MS" w:hAnsi="Trebuchet MS"/>
          <w:snapToGrid w:val="0"/>
          <w:sz w:val="22"/>
          <w:szCs w:val="22"/>
          <w:lang w:val="ro-RO"/>
        </w:rPr>
        <w:t xml:space="preserve">, privind atribuirea contractului de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 serviciilor,</w:t>
      </w:r>
      <w:r w:rsidR="00060718">
        <w:rPr>
          <w:rFonts w:ascii="Trebuchet MS" w:hAnsi="Trebuchet MS"/>
          <w:i/>
          <w:iCs/>
          <w:snapToGrid w:val="0"/>
          <w:sz w:val="22"/>
          <w:szCs w:val="22"/>
          <w:highlight w:val="lightGray"/>
          <w:lang w:val="ro-RO"/>
        </w:rPr>
        <w:t xml:space="preserve"> </w:t>
      </w:r>
      <w:r w:rsidRPr="00AF4EC7">
        <w:rPr>
          <w:rFonts w:ascii="Trebuchet MS" w:hAnsi="Trebuchet MS"/>
          <w:i/>
          <w:iCs/>
          <w:snapToGrid w:val="0"/>
          <w:sz w:val="22"/>
          <w:szCs w:val="22"/>
          <w:highlight w:val="lightGray"/>
          <w:lang w:val="ro-RO"/>
        </w:rPr>
        <w:t>obiectivului)</w:t>
      </w:r>
      <w:r w:rsidRPr="00AF4EC7">
        <w:rPr>
          <w:rFonts w:ascii="Trebuchet MS" w:hAnsi="Trebuchet MS"/>
          <w:snapToGrid w:val="0"/>
          <w:sz w:val="22"/>
          <w:szCs w:val="22"/>
          <w:lang w:val="ro-RO"/>
        </w:rPr>
        <w:t xml:space="preserve">, subscrisa, ofertantul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(denumirea/numele ofertantului și toate datele de identificare ale ofertantului: de ex., adresă, telefon, fax, contul bancar de Trezorerie etc.)</w:t>
      </w:r>
      <w:r w:rsidRPr="00AF4EC7">
        <w:rPr>
          <w:rFonts w:ascii="Trebuchet MS" w:hAnsi="Trebuchet MS"/>
          <w:snapToGrid w:val="0"/>
          <w:sz w:val="22"/>
          <w:szCs w:val="22"/>
          <w:lang w:val="ro-RO"/>
        </w:rPr>
        <w:t>, vă transmitem</w:t>
      </w:r>
      <w:r w:rsidR="00427D7F">
        <w:rPr>
          <w:rFonts w:ascii="Trebuchet MS" w:hAnsi="Trebuchet MS"/>
          <w:snapToGrid w:val="0"/>
          <w:sz w:val="22"/>
          <w:szCs w:val="22"/>
          <w:lang w:val="ro-RO"/>
        </w:rPr>
        <w:t xml:space="preserve"> </w:t>
      </w:r>
      <w:r w:rsidRPr="00AF4EC7">
        <w:rPr>
          <w:rFonts w:ascii="Trebuchet MS" w:hAnsi="Trebuchet MS"/>
          <w:snapToGrid w:val="0"/>
          <w:sz w:val="22"/>
          <w:szCs w:val="22"/>
          <w:lang w:val="ro-RO"/>
        </w:rPr>
        <w:t>oferta și documentele care însoțesc oferta, astfel cum au fost acestea solicitate de către autoritatea contractantă.</w:t>
      </w:r>
    </w:p>
    <w:p w14:paraId="4B461AC9"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32D68E3"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B7E7F76"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Avem speranța că oferta noastră este corespunzătoare și satisface cerințele autorității contractante.</w:t>
      </w:r>
    </w:p>
    <w:p w14:paraId="1EECC80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7EFA9B5"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57D7F2A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47F3EF"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7CC29F8A"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Cu stimă,</w:t>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p>
    <w:p w14:paraId="516F59A8" w14:textId="77777777" w:rsidR="004D7C93" w:rsidRPr="00AF4EC7" w:rsidRDefault="004D7C93" w:rsidP="004D7C93">
      <w:pPr>
        <w:spacing w:line="276" w:lineRule="auto"/>
        <w:ind w:firstLine="709"/>
        <w:jc w:val="both"/>
        <w:rPr>
          <w:rFonts w:ascii="Trebuchet MS" w:hAnsi="Trebuchet MS"/>
          <w:snapToGrid w:val="0"/>
          <w:sz w:val="22"/>
          <w:szCs w:val="22"/>
          <w:lang w:val="ro-RO"/>
        </w:rPr>
      </w:pPr>
    </w:p>
    <w:p w14:paraId="37CF6ADB" w14:textId="798EF8DB"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Ofertant: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B4331D2" w14:textId="749337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4BDB0C19" w14:textId="398AACF9"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2D6BE783" w14:textId="52B61555"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1F9D4A8F"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70420BB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C94FEA"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1AC2AA33" w14:textId="77777777" w:rsidR="00E80FCA" w:rsidRPr="00AF4EC7" w:rsidRDefault="00E80FCA" w:rsidP="00E80FCA">
      <w:pPr>
        <w:ind w:left="120" w:right="288"/>
        <w:jc w:val="right"/>
        <w:rPr>
          <w:rFonts w:ascii="Trebuchet MS" w:hAnsi="Trebuchet MS"/>
          <w:color w:val="FF0000"/>
          <w:sz w:val="22"/>
          <w:szCs w:val="22"/>
          <w:lang w:val="ro-RO"/>
        </w:rPr>
      </w:pPr>
    </w:p>
    <w:p w14:paraId="39082000" w14:textId="77777777" w:rsidR="00E80FCA" w:rsidRPr="00AF4EC7" w:rsidRDefault="00E80FCA" w:rsidP="00E80FCA">
      <w:pPr>
        <w:ind w:left="120" w:right="288"/>
        <w:jc w:val="right"/>
        <w:rPr>
          <w:rFonts w:ascii="Trebuchet MS" w:hAnsi="Trebuchet MS"/>
          <w:color w:val="FF0000"/>
          <w:sz w:val="22"/>
          <w:szCs w:val="22"/>
          <w:lang w:val="ro-RO"/>
        </w:rPr>
      </w:pPr>
    </w:p>
    <w:p w14:paraId="07C05FB1" w14:textId="77777777" w:rsidR="00E80FCA" w:rsidRPr="00AF4EC7" w:rsidRDefault="00E80FCA" w:rsidP="00E80FCA">
      <w:pPr>
        <w:ind w:left="120" w:right="288"/>
        <w:jc w:val="right"/>
        <w:rPr>
          <w:rFonts w:ascii="Trebuchet MS" w:hAnsi="Trebuchet MS"/>
          <w:color w:val="FF0000"/>
          <w:sz w:val="22"/>
          <w:szCs w:val="22"/>
          <w:lang w:val="ro-RO"/>
        </w:rPr>
      </w:pPr>
    </w:p>
    <w:p w14:paraId="7A23CBE9" w14:textId="77777777" w:rsidR="00E80FCA" w:rsidRPr="00AF4EC7" w:rsidRDefault="00E80FCA" w:rsidP="00E80FCA">
      <w:pPr>
        <w:ind w:left="120" w:right="288"/>
        <w:jc w:val="right"/>
        <w:rPr>
          <w:rFonts w:ascii="Trebuchet MS" w:hAnsi="Trebuchet MS"/>
          <w:color w:val="FF0000"/>
          <w:sz w:val="22"/>
          <w:szCs w:val="22"/>
          <w:lang w:val="ro-RO"/>
        </w:rPr>
      </w:pPr>
    </w:p>
    <w:p w14:paraId="04C347E1" w14:textId="77777777" w:rsidR="00D0146C" w:rsidRPr="00AF4EC7" w:rsidRDefault="00D0146C" w:rsidP="00D0146C">
      <w:pPr>
        <w:ind w:left="120" w:right="288"/>
        <w:jc w:val="right"/>
        <w:rPr>
          <w:rFonts w:ascii="Trebuchet MS" w:hAnsi="Trebuchet MS"/>
          <w:color w:val="FF0000"/>
          <w:sz w:val="22"/>
          <w:szCs w:val="22"/>
          <w:lang w:val="ro-RO"/>
        </w:rPr>
      </w:pPr>
    </w:p>
    <w:p w14:paraId="52A92A26" w14:textId="77777777" w:rsidR="00D0146C" w:rsidRPr="00AF4EC7" w:rsidRDefault="00D0146C" w:rsidP="00D0146C">
      <w:pPr>
        <w:ind w:left="120" w:right="288"/>
        <w:jc w:val="right"/>
        <w:rPr>
          <w:rFonts w:ascii="Trebuchet MS" w:hAnsi="Trebuchet MS"/>
          <w:color w:val="FF0000"/>
          <w:sz w:val="22"/>
          <w:szCs w:val="22"/>
          <w:lang w:val="ro-RO"/>
        </w:rPr>
      </w:pPr>
    </w:p>
    <w:p w14:paraId="2E01FAF8" w14:textId="77777777" w:rsidR="004D7C93" w:rsidRPr="00AF4EC7" w:rsidRDefault="004D7C93" w:rsidP="00D0146C">
      <w:pPr>
        <w:ind w:left="120" w:right="288"/>
        <w:jc w:val="right"/>
        <w:rPr>
          <w:rFonts w:ascii="Trebuchet MS" w:hAnsi="Trebuchet MS"/>
          <w:color w:val="FF0000"/>
          <w:sz w:val="22"/>
          <w:szCs w:val="22"/>
          <w:lang w:val="ro-RO"/>
        </w:rPr>
      </w:pPr>
    </w:p>
    <w:p w14:paraId="72AF2A06" w14:textId="77777777" w:rsidR="004D7C93" w:rsidRPr="00AF4EC7" w:rsidRDefault="004D7C93" w:rsidP="00D0146C">
      <w:pPr>
        <w:ind w:left="120" w:right="288"/>
        <w:jc w:val="right"/>
        <w:rPr>
          <w:rFonts w:ascii="Trebuchet MS" w:hAnsi="Trebuchet MS"/>
          <w:color w:val="FF0000"/>
          <w:sz w:val="22"/>
          <w:szCs w:val="22"/>
          <w:lang w:val="ro-RO"/>
        </w:rPr>
      </w:pPr>
    </w:p>
    <w:p w14:paraId="10824032" w14:textId="77777777" w:rsidR="00D0146C" w:rsidRPr="00AF4EC7" w:rsidRDefault="00D0146C" w:rsidP="00D0146C">
      <w:pPr>
        <w:ind w:left="120" w:right="288"/>
        <w:jc w:val="right"/>
        <w:rPr>
          <w:rFonts w:ascii="Trebuchet MS" w:hAnsi="Trebuchet MS"/>
          <w:b/>
          <w:iCs/>
          <w:color w:val="000000"/>
          <w:sz w:val="22"/>
          <w:szCs w:val="22"/>
          <w:lang w:val="it-IT"/>
        </w:rPr>
      </w:pPr>
      <w:r w:rsidRPr="00AF4EC7">
        <w:rPr>
          <w:rFonts w:ascii="Trebuchet MS" w:hAnsi="Trebuchet MS"/>
          <w:color w:val="FF0000"/>
          <w:sz w:val="22"/>
          <w:szCs w:val="22"/>
          <w:lang w:val="ro-RO"/>
        </w:rPr>
        <w:lastRenderedPageBreak/>
        <w:t xml:space="preserve">  </w:t>
      </w:r>
      <w:r w:rsidRPr="00AF4EC7">
        <w:rPr>
          <w:rFonts w:ascii="Trebuchet MS" w:hAnsi="Trebuchet MS"/>
          <w:b/>
          <w:iCs/>
          <w:color w:val="000000"/>
          <w:sz w:val="22"/>
          <w:szCs w:val="22"/>
          <w:lang w:val="it-IT"/>
        </w:rPr>
        <w:t>Formular nr. 2</w:t>
      </w:r>
    </w:p>
    <w:p w14:paraId="285C1BF0"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0A893A9" w14:textId="70D23A5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0E35B38F"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D361D7C"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016022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75D5F6B"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64227020" w14:textId="77777777" w:rsidR="004D7C93" w:rsidRPr="00AF4EC7" w:rsidRDefault="004D7C93" w:rsidP="004D7C93">
      <w:pPr>
        <w:spacing w:line="276" w:lineRule="auto"/>
        <w:ind w:right="-1"/>
        <w:jc w:val="center"/>
        <w:rPr>
          <w:rFonts w:ascii="Trebuchet MS" w:hAnsi="Trebuchet MS"/>
          <w:b/>
          <w:bCs/>
          <w:sz w:val="22"/>
          <w:szCs w:val="22"/>
          <w:lang w:val="ro-RO"/>
        </w:rPr>
      </w:pPr>
    </w:p>
    <w:p w14:paraId="183456D1"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AF3459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164 din Legea nr. 98/2016</w:t>
      </w:r>
    </w:p>
    <w:p w14:paraId="51C0F457"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26A8292" w14:textId="458E6B9E" w:rsidR="004D7C93" w:rsidRPr="00AF4EC7" w:rsidRDefault="004D7C93" w:rsidP="004D7C93">
      <w:pPr>
        <w:spacing w:line="276" w:lineRule="auto"/>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nici operatorul economic pe care îl reprezint, nici orice membru al organului de administrare, de conducere sau de supraveghere al acestui operator economic sau care are putere de reprezentare, de decizie sau de control în cadrul operatorului economic nu se află sub incidența motivelor de excludere prevăzute la art. 164 din Legea nr. 98/2016</w:t>
      </w:r>
      <w:r w:rsidRPr="00AF4EC7">
        <w:rPr>
          <w:rFonts w:ascii="Trebuchet MS" w:hAnsi="Trebuchet MS"/>
          <w:noProof/>
          <w:sz w:val="22"/>
          <w:szCs w:val="22"/>
          <w:lang w:val="ro-RO"/>
        </w:rPr>
        <w:t>, cu modificările și completările ulterioare.</w:t>
      </w:r>
    </w:p>
    <w:p w14:paraId="7B201A7D"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nici operatorul economic pe care îl reprezint, nici orice membru al organului de administrare, de conducere sau de supraveghere al acestui operator economic sau care are putere de reprezentare, de decizie sau de control în cadrul operatorului economic </w:t>
      </w:r>
      <w:r w:rsidRPr="00AF4EC7">
        <w:rPr>
          <w:rFonts w:ascii="Trebuchet MS" w:hAnsi="Trebuchet MS"/>
          <w:b/>
          <w:bCs/>
          <w:noProof/>
          <w:sz w:val="22"/>
          <w:szCs w:val="22"/>
          <w:u w:val="single"/>
          <w:lang w:val="ro-RO"/>
        </w:rPr>
        <w:t>nu</w:t>
      </w:r>
      <w:r w:rsidRPr="00AF4EC7">
        <w:rPr>
          <w:rFonts w:ascii="Trebuchet MS" w:hAnsi="Trebuchet MS"/>
          <w:noProof/>
          <w:sz w:val="22"/>
          <w:szCs w:val="22"/>
          <w:lang w:val="ro-RO"/>
        </w:rPr>
        <w:t xml:space="preserve"> a fost condamnat(ă) prin hotărâre definitivă a unei instanțe judecătorești, pentru comiterea uneia dintre următoarele infracțiuni:</w:t>
      </w:r>
    </w:p>
    <w:p w14:paraId="19A52C9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70AB739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7C7E5B8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w:t>
      </w:r>
    </w:p>
    <w:p w14:paraId="168ACEB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66293FF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w:t>
      </w:r>
      <w:r w:rsidRPr="00AF4EC7">
        <w:rPr>
          <w:rFonts w:ascii="Trebuchet MS" w:hAnsi="Trebuchet MS"/>
          <w:noProof/>
          <w:sz w:val="22"/>
          <w:szCs w:val="22"/>
          <w:lang w:val="ro-RO"/>
        </w:rPr>
        <w:lastRenderedPageBreak/>
        <w:t>Legea nr. 535/2004, cu modificările și completările ulterioare, sau de dispozițiile corespunzătoare ale legislației penale a statului în care respectivul operator economic a fost condamnat;</w:t>
      </w:r>
    </w:p>
    <w:p w14:paraId="578889E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2C1F373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fraudă, în sensul articolului 1 din Convenția privind protejarea intereselor financiare ale Comunităților Europene din 27 noiembrie 1995.</w:t>
      </w:r>
    </w:p>
    <w:p w14:paraId="4495F9B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899DF49"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8211A3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0E73F6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217CC62"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608B5C6"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47325588"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1080BC2"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B80B02"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1B8B3D8C" w14:textId="77777777" w:rsidR="004D7C93" w:rsidRPr="00AF4EC7" w:rsidRDefault="004D7C93" w:rsidP="004D7C93">
      <w:pPr>
        <w:spacing w:line="276" w:lineRule="auto"/>
        <w:jc w:val="right"/>
        <w:rPr>
          <w:rFonts w:ascii="Trebuchet MS" w:hAnsi="Trebuchet MS"/>
          <w:sz w:val="22"/>
          <w:szCs w:val="22"/>
          <w:lang w:val="ro-RO"/>
        </w:rPr>
      </w:pPr>
    </w:p>
    <w:p w14:paraId="28415187" w14:textId="6CECA34B" w:rsidR="00A763CB" w:rsidRPr="00AF4EC7" w:rsidRDefault="00A763CB" w:rsidP="004D7C93">
      <w:pPr>
        <w:spacing w:line="276" w:lineRule="auto"/>
        <w:rPr>
          <w:rFonts w:ascii="Trebuchet MS" w:hAnsi="Trebuchet MS"/>
          <w:i/>
          <w:sz w:val="22"/>
          <w:szCs w:val="22"/>
          <w:lang w:val="ro-RO"/>
        </w:rPr>
      </w:pPr>
    </w:p>
    <w:p w14:paraId="6CE17F2F" w14:textId="2B021DA6" w:rsidR="00A763CB" w:rsidRPr="00AF4EC7" w:rsidRDefault="00A763CB" w:rsidP="001F03BF">
      <w:pPr>
        <w:pageBreakBefore/>
        <w:ind w:left="567" w:right="849"/>
        <w:jc w:val="right"/>
        <w:rPr>
          <w:rFonts w:ascii="Trebuchet MS" w:hAnsi="Trebuchet MS"/>
          <w:sz w:val="22"/>
          <w:szCs w:val="22"/>
        </w:rPr>
      </w:pPr>
      <w:r w:rsidRPr="00AF4EC7">
        <w:rPr>
          <w:rFonts w:ascii="Trebuchet MS" w:hAnsi="Trebuchet MS"/>
          <w:b/>
          <w:sz w:val="22"/>
          <w:szCs w:val="22"/>
        </w:rPr>
        <w:lastRenderedPageBreak/>
        <w:t>Formularul nr.</w:t>
      </w:r>
      <w:r w:rsidR="00113DE0">
        <w:rPr>
          <w:rFonts w:ascii="Trebuchet MS" w:hAnsi="Trebuchet MS"/>
          <w:b/>
          <w:sz w:val="22"/>
          <w:szCs w:val="22"/>
        </w:rPr>
        <w:t xml:space="preserve"> </w:t>
      </w:r>
      <w:r w:rsidR="001F03BF" w:rsidRPr="00AF4EC7">
        <w:rPr>
          <w:rFonts w:ascii="Trebuchet MS" w:hAnsi="Trebuchet MS"/>
          <w:b/>
          <w:sz w:val="22"/>
          <w:szCs w:val="22"/>
        </w:rPr>
        <w:t>3</w:t>
      </w:r>
    </w:p>
    <w:p w14:paraId="21D9116E" w14:textId="77777777" w:rsidR="00A763CB" w:rsidRPr="00AF4EC7" w:rsidRDefault="00A763CB" w:rsidP="00A763CB">
      <w:pPr>
        <w:autoSpaceDE w:val="0"/>
        <w:autoSpaceDN w:val="0"/>
        <w:adjustRightInd w:val="0"/>
        <w:spacing w:line="200" w:lineRule="exact"/>
        <w:ind w:left="567" w:right="849"/>
        <w:jc w:val="right"/>
        <w:rPr>
          <w:rFonts w:ascii="Trebuchet MS" w:hAnsi="Trebuchet MS"/>
          <w:sz w:val="22"/>
          <w:szCs w:val="22"/>
        </w:rPr>
      </w:pPr>
    </w:p>
    <w:p w14:paraId="24D13704"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09384AC8" w14:textId="31C302A8"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4F998238"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F25749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AF67AF4"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0CD7C20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4C3B42DC" w14:textId="77777777" w:rsidR="004D7C93" w:rsidRPr="00AF4EC7" w:rsidRDefault="004D7C93" w:rsidP="004D7C93">
      <w:pPr>
        <w:spacing w:line="276" w:lineRule="auto"/>
        <w:ind w:right="-1"/>
        <w:jc w:val="center"/>
        <w:rPr>
          <w:rFonts w:ascii="Trebuchet MS" w:hAnsi="Trebuchet MS"/>
          <w:b/>
          <w:bCs/>
          <w:sz w:val="22"/>
          <w:szCs w:val="22"/>
          <w:lang w:val="ro-RO"/>
        </w:rPr>
      </w:pPr>
    </w:p>
    <w:p w14:paraId="14867156" w14:textId="77777777" w:rsidR="008A024B" w:rsidRPr="00AF4EC7" w:rsidRDefault="008A024B" w:rsidP="004D7C93">
      <w:pPr>
        <w:spacing w:line="276" w:lineRule="auto"/>
        <w:ind w:right="-1"/>
        <w:jc w:val="center"/>
        <w:rPr>
          <w:rFonts w:ascii="Trebuchet MS" w:hAnsi="Trebuchet MS"/>
          <w:b/>
          <w:bCs/>
          <w:sz w:val="22"/>
          <w:szCs w:val="22"/>
          <w:lang w:val="ro-RO"/>
        </w:rPr>
      </w:pPr>
    </w:p>
    <w:p w14:paraId="1880D43B"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15A9AE6"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165 din Legea nr. 98/2016</w:t>
      </w:r>
    </w:p>
    <w:p w14:paraId="2BF53DA0"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12EB36C" w14:textId="77777777" w:rsidR="008A024B" w:rsidRPr="00AF4EC7" w:rsidRDefault="008A024B" w:rsidP="004D7C93">
      <w:pPr>
        <w:spacing w:line="276" w:lineRule="auto"/>
        <w:ind w:right="-1"/>
        <w:jc w:val="both"/>
        <w:rPr>
          <w:rFonts w:ascii="Trebuchet MS" w:hAnsi="Trebuchet MS"/>
          <w:b/>
          <w:spacing w:val="13"/>
          <w:sz w:val="22"/>
          <w:szCs w:val="22"/>
          <w:lang w:val="ro-RO"/>
        </w:rPr>
      </w:pPr>
    </w:p>
    <w:p w14:paraId="7A49F551" w14:textId="7BCB5198"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165 din Legea nr. 98/2016</w:t>
      </w:r>
      <w:r w:rsidRPr="00AF4EC7">
        <w:rPr>
          <w:rFonts w:ascii="Trebuchet MS" w:hAnsi="Trebuchet MS"/>
          <w:noProof/>
          <w:sz w:val="22"/>
          <w:szCs w:val="22"/>
          <w:lang w:val="ro-RO"/>
        </w:rPr>
        <w:t>, cu modificările și completările ulterioare.</w:t>
      </w:r>
    </w:p>
    <w:p w14:paraId="590DA108"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02552E9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operatorul economic pe care îl reprezint nu și-a încălcat obligațiile privind plata impozitelor, taxelor sau a contribuțiilor la bugetul general consolidat, </w:t>
      </w:r>
      <w:r w:rsidRPr="00AF4EC7">
        <w:rPr>
          <w:rFonts w:ascii="Trebuchet MS" w:eastAsia="Times New Roman" w:hAnsi="Trebuchet MS"/>
          <w:noProof/>
          <w:sz w:val="22"/>
          <w:szCs w:val="22"/>
          <w:lang w:val="ro-RO"/>
        </w:rPr>
        <w:t>în conformitate cu prevederile legale în vigoare în România sau în țara în care este stabilit</w:t>
      </w:r>
      <w:r w:rsidRPr="00AF4EC7">
        <w:rPr>
          <w:rFonts w:ascii="Trebuchet MS" w:hAnsi="Trebuchet MS"/>
          <w:noProof/>
          <w:sz w:val="22"/>
          <w:szCs w:val="22"/>
          <w:lang w:val="ro-RO"/>
        </w:rPr>
        <w:t>.</w:t>
      </w:r>
    </w:p>
    <w:p w14:paraId="73D8153C"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18E954F6"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A6D2FBF"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EA7E10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46962F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2CB74D21"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9CD7CB7"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3B36598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2F14D90C"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4DD76EC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C0FAAA" w14:textId="77777777" w:rsidR="004D7C93" w:rsidRPr="00AF4EC7" w:rsidRDefault="004D7C93" w:rsidP="004D7C93">
      <w:pPr>
        <w:spacing w:line="276" w:lineRule="auto"/>
        <w:ind w:left="284" w:right="990"/>
        <w:rPr>
          <w:rFonts w:ascii="Trebuchet MS" w:hAnsi="Trebuchet MS"/>
          <w:i/>
          <w:sz w:val="22"/>
          <w:szCs w:val="22"/>
          <w:lang w:val="ro-RO"/>
        </w:rPr>
      </w:pPr>
    </w:p>
    <w:p w14:paraId="725D4510" w14:textId="77777777" w:rsidR="004D7C93" w:rsidRPr="00AF4EC7" w:rsidRDefault="004D7C93" w:rsidP="004D7C93">
      <w:pPr>
        <w:spacing w:line="276" w:lineRule="auto"/>
        <w:ind w:left="284" w:right="990"/>
        <w:rPr>
          <w:rFonts w:ascii="Trebuchet MS" w:hAnsi="Trebuchet MS"/>
          <w:i/>
          <w:sz w:val="22"/>
          <w:szCs w:val="22"/>
          <w:lang w:val="ro-RO"/>
        </w:rPr>
      </w:pPr>
    </w:p>
    <w:p w14:paraId="7F2F79EF" w14:textId="77777777" w:rsidR="004D7C93" w:rsidRPr="00AF4EC7" w:rsidRDefault="004D7C93" w:rsidP="004D7C93">
      <w:pPr>
        <w:spacing w:line="276" w:lineRule="auto"/>
        <w:ind w:left="284" w:right="990"/>
        <w:rPr>
          <w:rFonts w:ascii="Trebuchet MS" w:hAnsi="Trebuchet MS"/>
          <w:i/>
          <w:sz w:val="22"/>
          <w:szCs w:val="22"/>
          <w:lang w:val="ro-RO"/>
        </w:rPr>
      </w:pPr>
    </w:p>
    <w:p w14:paraId="1F96F3EE" w14:textId="77777777" w:rsidR="00A763CB" w:rsidRPr="00AF4EC7" w:rsidRDefault="00A763CB" w:rsidP="00083A42">
      <w:pPr>
        <w:spacing w:after="120"/>
        <w:ind w:left="284" w:right="990"/>
        <w:rPr>
          <w:rFonts w:ascii="Trebuchet MS" w:hAnsi="Trebuchet MS"/>
          <w:i/>
          <w:sz w:val="22"/>
          <w:szCs w:val="22"/>
          <w:lang w:val="pt-BR"/>
        </w:rPr>
      </w:pPr>
    </w:p>
    <w:p w14:paraId="5B5865BA" w14:textId="77777777" w:rsidR="004D7C93" w:rsidRPr="00AF4EC7" w:rsidRDefault="004D7C93" w:rsidP="00AF4EC7">
      <w:pPr>
        <w:spacing w:after="120"/>
        <w:ind w:right="990"/>
        <w:rPr>
          <w:rFonts w:ascii="Trebuchet MS" w:hAnsi="Trebuchet MS"/>
          <w:i/>
          <w:sz w:val="22"/>
          <w:szCs w:val="22"/>
          <w:lang w:val="pt-BR"/>
        </w:rPr>
      </w:pPr>
    </w:p>
    <w:p w14:paraId="3CC43C0A"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4</w:t>
      </w:r>
    </w:p>
    <w:p w14:paraId="09EF8579"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44E01C2B" w14:textId="3CA562E2"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64A5818C"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C67B61F"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71C28A11"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F37A0F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24270810" w14:textId="77777777" w:rsidR="004D7C93" w:rsidRPr="00AF4EC7" w:rsidRDefault="004D7C93" w:rsidP="004D7C93">
      <w:pPr>
        <w:spacing w:line="276" w:lineRule="auto"/>
        <w:ind w:right="-1"/>
        <w:jc w:val="center"/>
        <w:rPr>
          <w:rFonts w:ascii="Trebuchet MS" w:hAnsi="Trebuchet MS"/>
          <w:b/>
          <w:bCs/>
          <w:sz w:val="22"/>
          <w:szCs w:val="22"/>
          <w:lang w:val="ro-RO"/>
        </w:rPr>
      </w:pPr>
    </w:p>
    <w:p w14:paraId="4708D7FC" w14:textId="77777777" w:rsidR="008A024B" w:rsidRPr="00AF4EC7" w:rsidRDefault="008A024B" w:rsidP="004D7C93">
      <w:pPr>
        <w:spacing w:line="276" w:lineRule="auto"/>
        <w:ind w:right="-1"/>
        <w:jc w:val="center"/>
        <w:rPr>
          <w:rFonts w:ascii="Trebuchet MS" w:hAnsi="Trebuchet MS"/>
          <w:b/>
          <w:bCs/>
          <w:sz w:val="22"/>
          <w:szCs w:val="22"/>
          <w:lang w:val="ro-RO"/>
        </w:rPr>
      </w:pPr>
    </w:p>
    <w:p w14:paraId="086D099C"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5A16573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167 din Legea nr. 98/2016</w:t>
      </w:r>
    </w:p>
    <w:p w14:paraId="261C1BD7"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1F64D88E" w14:textId="022D0F89"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167 din Legea nr. 98/2016</w:t>
      </w:r>
      <w:r w:rsidRPr="00AF4EC7">
        <w:rPr>
          <w:rFonts w:ascii="Trebuchet MS" w:hAnsi="Trebuchet MS"/>
          <w:noProof/>
          <w:sz w:val="22"/>
          <w:szCs w:val="22"/>
          <w:lang w:val="ro-RO"/>
        </w:rPr>
        <w:t>, cu modificările și completările ulterioare.</w:t>
      </w:r>
    </w:p>
    <w:p w14:paraId="7AD4841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w:t>
      </w:r>
      <w:r w:rsidRPr="00AF4EC7">
        <w:rPr>
          <w:rFonts w:ascii="Trebuchet MS" w:hAnsi="Trebuchet MS"/>
          <w:b/>
          <w:bCs/>
          <w:noProof/>
          <w:sz w:val="22"/>
          <w:szCs w:val="22"/>
          <w:lang w:val="ro-RO"/>
        </w:rPr>
        <w:t xml:space="preserve">operatorul economic pe care îl reprezint </w:t>
      </w:r>
      <w:r w:rsidRPr="00AF4EC7">
        <w:rPr>
          <w:rFonts w:ascii="Trebuchet MS" w:hAnsi="Trebuchet MS"/>
          <w:b/>
          <w:bCs/>
          <w:noProof/>
          <w:sz w:val="22"/>
          <w:szCs w:val="22"/>
          <w:u w:val="single"/>
          <w:lang w:val="ro-RO"/>
        </w:rPr>
        <w:t>nu</w:t>
      </w:r>
      <w:r w:rsidRPr="00AF4EC7">
        <w:rPr>
          <w:rFonts w:ascii="Trebuchet MS" w:hAnsi="Trebuchet MS"/>
          <w:b/>
          <w:bCs/>
          <w:noProof/>
          <w:sz w:val="22"/>
          <w:szCs w:val="22"/>
          <w:lang w:val="ro-RO"/>
        </w:rPr>
        <w:t xml:space="preserve"> se află în niciuna din următoarele situații</w:t>
      </w:r>
      <w:r w:rsidRPr="00AF4EC7">
        <w:rPr>
          <w:rFonts w:ascii="Trebuchet MS" w:hAnsi="Trebuchet MS"/>
          <w:noProof/>
          <w:sz w:val="22"/>
          <w:szCs w:val="22"/>
          <w:lang w:val="ro-RO"/>
        </w:rPr>
        <w:t>:</w:t>
      </w:r>
    </w:p>
    <w:p w14:paraId="45DB812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a încălcat obligațiile stabilite potrivit art. 51, iar autoritatea contractantă poate demonstra acest lucru prin orice mijloc de probă adecvat, cum ar fi decizii ale autorităților competente prin care se constată încălcarea acestor obligații;</w:t>
      </w:r>
    </w:p>
    <w:p w14:paraId="10F599B2"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se află în procedura insolvenței sau în lichidare, în supraveghere judiciară sau în încetarea activității;</w:t>
      </w:r>
    </w:p>
    <w:p w14:paraId="3915F8D0"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a comis o abatere profesională gravă care îi pune în discuție integritatea, iar autoritatea contractantă poate demonstra acest lucru prin orice mijloc de probă adecvat, cum ar fi o decizie a unei instanțe judecătorești sau a unei autorități administrative;</w:t>
      </w:r>
    </w:p>
    <w:p w14:paraId="1AF7116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autoritatea contractantă are suficiente indicii rezonabile/informații concrete pentru a considera că operatorul economic a încheiat cu alți operatori economici acorduri care vizează denaturarea concurenței în cadrul sau în legătură cu achiziția în cauză;</w:t>
      </w:r>
    </w:p>
    <w:p w14:paraId="1363DEC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e) se află într-o situație de conflict de interese în cadrul sau în legătură cu procedura în cauză, iar această situație nu poate fi remediată în mod efectiv prin alte măsuri mai puțin severe;</w:t>
      </w:r>
    </w:p>
    <w:p w14:paraId="79667F3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participarea anterioară a operatorului economic la pregătirea achiziției a condus la o distorsionare a concurenței, iar această situație nu poate fi remediată prin alte măsuri mai puțin severe;</w:t>
      </w:r>
    </w:p>
    <w:p w14:paraId="6C2C262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operatorul economic și-a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74C125BF"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h) operatorul economic s-a făcut vinovat de declarații false în conținutul informațiilor transmise la solicitarea autorității contractante în scopul verificării absenței motivelor de excludere sau al îndeplinirii </w:t>
      </w:r>
      <w:r w:rsidRPr="00AF4EC7">
        <w:rPr>
          <w:rFonts w:ascii="Trebuchet MS" w:hAnsi="Trebuchet MS"/>
          <w:noProof/>
          <w:sz w:val="22"/>
          <w:szCs w:val="22"/>
          <w:lang w:val="ro-RO"/>
        </w:rPr>
        <w:lastRenderedPageBreak/>
        <w:t>criteriilor de calificare și selecție, nu a prezentat aceste informații sau nu este în măsură să prezinte documentele justificative solicitate;</w:t>
      </w:r>
    </w:p>
    <w:p w14:paraId="30D2006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i) operatorul economic a încercat să influențeze în mod nelegal procesul decizional al autorității contractante, să obțină informații confidențiale care i-ar putea conferi avantaje nejustificate în cadrul achiziției sau a furnizat din neglijență informații eronate care pot avea o influență semnificativă asupra deciziilor autorității contractante privind excluderea din achiziție a respectivului operator economic, selectarea acestuia sau atribuirea contractului de achiziție publică/acordului-cadru către respectivul operator economic.</w:t>
      </w:r>
    </w:p>
    <w:p w14:paraId="03665E8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094595EC"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35224384"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4D9544A4"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2773379"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61FE9860"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F28789B"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1E9FC0D" w14:textId="77777777" w:rsidR="006A6683" w:rsidRPr="00AF4EC7" w:rsidRDefault="006A6683" w:rsidP="00A2443A">
      <w:pPr>
        <w:autoSpaceDE w:val="0"/>
        <w:autoSpaceDN w:val="0"/>
        <w:adjustRightInd w:val="0"/>
        <w:spacing w:line="240" w:lineRule="exact"/>
        <w:ind w:right="990"/>
        <w:jc w:val="both"/>
        <w:rPr>
          <w:rFonts w:ascii="Trebuchet MS" w:hAnsi="Trebuchet MS"/>
          <w:color w:val="FF0000"/>
          <w:sz w:val="22"/>
          <w:szCs w:val="22"/>
        </w:rPr>
      </w:pPr>
    </w:p>
    <w:p w14:paraId="18775BDC" w14:textId="77777777" w:rsidR="00FE7C4B" w:rsidRPr="00AF4EC7" w:rsidRDefault="00FE7C4B" w:rsidP="00FE7C4B">
      <w:pPr>
        <w:jc w:val="right"/>
        <w:rPr>
          <w:rFonts w:ascii="Trebuchet MS" w:hAnsi="Trebuchet MS"/>
          <w:b/>
          <w:iCs/>
          <w:sz w:val="22"/>
          <w:szCs w:val="22"/>
        </w:rPr>
      </w:pPr>
    </w:p>
    <w:p w14:paraId="360BD84C" w14:textId="77777777" w:rsidR="00FE7C4B" w:rsidRPr="00AF4EC7" w:rsidRDefault="00FE7C4B" w:rsidP="00FE7C4B">
      <w:pPr>
        <w:jc w:val="right"/>
        <w:rPr>
          <w:rFonts w:ascii="Trebuchet MS" w:hAnsi="Trebuchet MS"/>
          <w:b/>
          <w:iCs/>
          <w:sz w:val="22"/>
          <w:szCs w:val="22"/>
        </w:rPr>
      </w:pPr>
    </w:p>
    <w:p w14:paraId="7F75991F" w14:textId="77777777" w:rsidR="00EF1849" w:rsidRPr="00AF4EC7" w:rsidRDefault="00EF1849" w:rsidP="00FE7C4B">
      <w:pPr>
        <w:jc w:val="right"/>
        <w:rPr>
          <w:rFonts w:ascii="Trebuchet MS" w:hAnsi="Trebuchet MS"/>
          <w:b/>
          <w:iCs/>
          <w:sz w:val="22"/>
          <w:szCs w:val="22"/>
        </w:rPr>
      </w:pPr>
    </w:p>
    <w:p w14:paraId="52D63C01" w14:textId="77777777" w:rsidR="004D7C93" w:rsidRPr="00AF4EC7" w:rsidRDefault="004D7C93" w:rsidP="00FE7C4B">
      <w:pPr>
        <w:jc w:val="right"/>
        <w:rPr>
          <w:rFonts w:ascii="Trebuchet MS" w:hAnsi="Trebuchet MS"/>
          <w:b/>
          <w:iCs/>
          <w:sz w:val="22"/>
          <w:szCs w:val="22"/>
        </w:rPr>
      </w:pPr>
    </w:p>
    <w:p w14:paraId="54184687" w14:textId="77777777" w:rsidR="004D7C93" w:rsidRPr="00AF4EC7" w:rsidRDefault="004D7C93" w:rsidP="00FE7C4B">
      <w:pPr>
        <w:jc w:val="right"/>
        <w:rPr>
          <w:rFonts w:ascii="Trebuchet MS" w:hAnsi="Trebuchet MS"/>
          <w:b/>
          <w:iCs/>
          <w:sz w:val="22"/>
          <w:szCs w:val="22"/>
        </w:rPr>
      </w:pPr>
    </w:p>
    <w:p w14:paraId="0F51C276" w14:textId="77777777" w:rsidR="004D7C93" w:rsidRPr="00AF4EC7" w:rsidRDefault="004D7C93" w:rsidP="00FE7C4B">
      <w:pPr>
        <w:jc w:val="right"/>
        <w:rPr>
          <w:rFonts w:ascii="Trebuchet MS" w:hAnsi="Trebuchet MS"/>
          <w:b/>
          <w:iCs/>
          <w:sz w:val="22"/>
          <w:szCs w:val="22"/>
        </w:rPr>
      </w:pPr>
    </w:p>
    <w:p w14:paraId="1B0397A8" w14:textId="77777777" w:rsidR="004D7C93" w:rsidRPr="00AF4EC7" w:rsidRDefault="004D7C93" w:rsidP="00FE7C4B">
      <w:pPr>
        <w:jc w:val="right"/>
        <w:rPr>
          <w:rFonts w:ascii="Trebuchet MS" w:hAnsi="Trebuchet MS"/>
          <w:b/>
          <w:iCs/>
          <w:sz w:val="22"/>
          <w:szCs w:val="22"/>
        </w:rPr>
      </w:pPr>
    </w:p>
    <w:p w14:paraId="209C8BCB" w14:textId="77777777" w:rsidR="004D7C93" w:rsidRPr="00AF4EC7" w:rsidRDefault="004D7C93" w:rsidP="00FE7C4B">
      <w:pPr>
        <w:jc w:val="right"/>
        <w:rPr>
          <w:rFonts w:ascii="Trebuchet MS" w:hAnsi="Trebuchet MS"/>
          <w:b/>
          <w:iCs/>
          <w:sz w:val="22"/>
          <w:szCs w:val="22"/>
        </w:rPr>
      </w:pPr>
    </w:p>
    <w:p w14:paraId="430FC04F" w14:textId="77777777" w:rsidR="004D7C93" w:rsidRPr="00AF4EC7" w:rsidRDefault="004D7C93" w:rsidP="00FE7C4B">
      <w:pPr>
        <w:jc w:val="right"/>
        <w:rPr>
          <w:rFonts w:ascii="Trebuchet MS" w:hAnsi="Trebuchet MS"/>
          <w:b/>
          <w:iCs/>
          <w:sz w:val="22"/>
          <w:szCs w:val="22"/>
        </w:rPr>
      </w:pPr>
    </w:p>
    <w:p w14:paraId="26E3DDF6" w14:textId="77777777" w:rsidR="004D7C93" w:rsidRPr="00AF4EC7" w:rsidRDefault="004D7C93" w:rsidP="00FE7C4B">
      <w:pPr>
        <w:jc w:val="right"/>
        <w:rPr>
          <w:rFonts w:ascii="Trebuchet MS" w:hAnsi="Trebuchet MS"/>
          <w:b/>
          <w:iCs/>
          <w:sz w:val="22"/>
          <w:szCs w:val="22"/>
        </w:rPr>
      </w:pPr>
    </w:p>
    <w:p w14:paraId="7E917A46" w14:textId="77777777" w:rsidR="004D7C93" w:rsidRPr="00AF4EC7" w:rsidRDefault="004D7C93" w:rsidP="00FE7C4B">
      <w:pPr>
        <w:jc w:val="right"/>
        <w:rPr>
          <w:rFonts w:ascii="Trebuchet MS" w:hAnsi="Trebuchet MS"/>
          <w:b/>
          <w:iCs/>
          <w:sz w:val="22"/>
          <w:szCs w:val="22"/>
        </w:rPr>
      </w:pPr>
    </w:p>
    <w:p w14:paraId="3C528DED" w14:textId="77777777" w:rsidR="004D7C93" w:rsidRPr="00AF4EC7" w:rsidRDefault="004D7C93" w:rsidP="00FE7C4B">
      <w:pPr>
        <w:jc w:val="right"/>
        <w:rPr>
          <w:rFonts w:ascii="Trebuchet MS" w:hAnsi="Trebuchet MS"/>
          <w:b/>
          <w:iCs/>
          <w:sz w:val="22"/>
          <w:szCs w:val="22"/>
        </w:rPr>
      </w:pPr>
    </w:p>
    <w:p w14:paraId="2C12A002" w14:textId="77777777" w:rsidR="004D7C93" w:rsidRPr="00AF4EC7" w:rsidRDefault="004D7C93" w:rsidP="00FE7C4B">
      <w:pPr>
        <w:jc w:val="right"/>
        <w:rPr>
          <w:rFonts w:ascii="Trebuchet MS" w:hAnsi="Trebuchet MS"/>
          <w:b/>
          <w:iCs/>
          <w:sz w:val="22"/>
          <w:szCs w:val="22"/>
        </w:rPr>
      </w:pPr>
    </w:p>
    <w:p w14:paraId="193F4909" w14:textId="77777777" w:rsidR="004D7C93" w:rsidRPr="00AF4EC7" w:rsidRDefault="004D7C93" w:rsidP="00FE7C4B">
      <w:pPr>
        <w:jc w:val="right"/>
        <w:rPr>
          <w:rFonts w:ascii="Trebuchet MS" w:hAnsi="Trebuchet MS"/>
          <w:b/>
          <w:iCs/>
          <w:sz w:val="22"/>
          <w:szCs w:val="22"/>
        </w:rPr>
      </w:pPr>
    </w:p>
    <w:p w14:paraId="0C0ACB3D" w14:textId="77777777" w:rsidR="004D7C93" w:rsidRPr="00AF4EC7" w:rsidRDefault="004D7C93" w:rsidP="00FE7C4B">
      <w:pPr>
        <w:jc w:val="right"/>
        <w:rPr>
          <w:rFonts w:ascii="Trebuchet MS" w:hAnsi="Trebuchet MS"/>
          <w:b/>
          <w:iCs/>
          <w:sz w:val="22"/>
          <w:szCs w:val="22"/>
        </w:rPr>
      </w:pPr>
    </w:p>
    <w:p w14:paraId="10066C05" w14:textId="77777777" w:rsidR="004D7C93" w:rsidRPr="00AF4EC7" w:rsidRDefault="004D7C93" w:rsidP="00FE7C4B">
      <w:pPr>
        <w:jc w:val="right"/>
        <w:rPr>
          <w:rFonts w:ascii="Trebuchet MS" w:hAnsi="Trebuchet MS"/>
          <w:b/>
          <w:iCs/>
          <w:sz w:val="22"/>
          <w:szCs w:val="22"/>
        </w:rPr>
      </w:pPr>
    </w:p>
    <w:p w14:paraId="5806DD0F" w14:textId="77777777" w:rsidR="004D7C93" w:rsidRPr="00AF4EC7" w:rsidRDefault="004D7C93" w:rsidP="00FE7C4B">
      <w:pPr>
        <w:jc w:val="right"/>
        <w:rPr>
          <w:rFonts w:ascii="Trebuchet MS" w:hAnsi="Trebuchet MS"/>
          <w:b/>
          <w:iCs/>
          <w:sz w:val="22"/>
          <w:szCs w:val="22"/>
        </w:rPr>
      </w:pPr>
    </w:p>
    <w:p w14:paraId="40FB89DB" w14:textId="77777777" w:rsidR="004D7C93" w:rsidRPr="00AF4EC7" w:rsidRDefault="004D7C93" w:rsidP="00FE7C4B">
      <w:pPr>
        <w:jc w:val="right"/>
        <w:rPr>
          <w:rFonts w:ascii="Trebuchet MS" w:hAnsi="Trebuchet MS"/>
          <w:b/>
          <w:iCs/>
          <w:sz w:val="22"/>
          <w:szCs w:val="22"/>
        </w:rPr>
      </w:pPr>
    </w:p>
    <w:p w14:paraId="2FADCDC6" w14:textId="77777777" w:rsidR="004D7C93" w:rsidRPr="00AF4EC7" w:rsidRDefault="004D7C93" w:rsidP="00FE7C4B">
      <w:pPr>
        <w:jc w:val="right"/>
        <w:rPr>
          <w:rFonts w:ascii="Trebuchet MS" w:hAnsi="Trebuchet MS"/>
          <w:b/>
          <w:iCs/>
          <w:sz w:val="22"/>
          <w:szCs w:val="22"/>
        </w:rPr>
      </w:pPr>
    </w:p>
    <w:p w14:paraId="7CBC36A4" w14:textId="77777777" w:rsidR="004D7C93" w:rsidRPr="00AF4EC7" w:rsidRDefault="004D7C93" w:rsidP="00FE7C4B">
      <w:pPr>
        <w:jc w:val="right"/>
        <w:rPr>
          <w:rFonts w:ascii="Trebuchet MS" w:hAnsi="Trebuchet MS"/>
          <w:b/>
          <w:iCs/>
          <w:sz w:val="22"/>
          <w:szCs w:val="22"/>
        </w:rPr>
      </w:pPr>
    </w:p>
    <w:p w14:paraId="367617CA" w14:textId="77777777" w:rsidR="004D7C93" w:rsidRPr="00AF4EC7" w:rsidRDefault="004D7C93" w:rsidP="00FE7C4B">
      <w:pPr>
        <w:jc w:val="right"/>
        <w:rPr>
          <w:rFonts w:ascii="Trebuchet MS" w:hAnsi="Trebuchet MS"/>
          <w:b/>
          <w:iCs/>
          <w:sz w:val="22"/>
          <w:szCs w:val="22"/>
        </w:rPr>
      </w:pPr>
    </w:p>
    <w:p w14:paraId="7AC4D19C" w14:textId="77777777" w:rsidR="004D7C93" w:rsidRPr="00AF4EC7" w:rsidRDefault="004D7C93" w:rsidP="00FE7C4B">
      <w:pPr>
        <w:jc w:val="right"/>
        <w:rPr>
          <w:rFonts w:ascii="Trebuchet MS" w:hAnsi="Trebuchet MS"/>
          <w:b/>
          <w:iCs/>
          <w:sz w:val="22"/>
          <w:szCs w:val="22"/>
        </w:rPr>
      </w:pPr>
    </w:p>
    <w:p w14:paraId="7D9D3196" w14:textId="77777777" w:rsidR="004D7C93" w:rsidRPr="00AF4EC7" w:rsidRDefault="004D7C93" w:rsidP="00FE7C4B">
      <w:pPr>
        <w:jc w:val="right"/>
        <w:rPr>
          <w:rFonts w:ascii="Trebuchet MS" w:hAnsi="Trebuchet MS"/>
          <w:b/>
          <w:iCs/>
          <w:sz w:val="22"/>
          <w:szCs w:val="22"/>
        </w:rPr>
      </w:pPr>
    </w:p>
    <w:p w14:paraId="77C50926" w14:textId="77777777" w:rsidR="004D7C93" w:rsidRPr="00AF4EC7" w:rsidRDefault="004D7C93" w:rsidP="00FE7C4B">
      <w:pPr>
        <w:jc w:val="right"/>
        <w:rPr>
          <w:rFonts w:ascii="Trebuchet MS" w:hAnsi="Trebuchet MS"/>
          <w:b/>
          <w:iCs/>
          <w:sz w:val="22"/>
          <w:szCs w:val="22"/>
        </w:rPr>
      </w:pPr>
    </w:p>
    <w:p w14:paraId="6F5ABC5F" w14:textId="77777777" w:rsidR="004D7C93" w:rsidRDefault="004D7C93" w:rsidP="00FE7C4B">
      <w:pPr>
        <w:jc w:val="right"/>
        <w:rPr>
          <w:rFonts w:ascii="Trebuchet MS" w:hAnsi="Trebuchet MS"/>
          <w:b/>
          <w:iCs/>
          <w:sz w:val="22"/>
          <w:szCs w:val="22"/>
        </w:rPr>
      </w:pPr>
    </w:p>
    <w:p w14:paraId="2D969C4A" w14:textId="77777777" w:rsidR="00AF4EC7" w:rsidRDefault="00AF4EC7" w:rsidP="00FE7C4B">
      <w:pPr>
        <w:jc w:val="right"/>
        <w:rPr>
          <w:rFonts w:ascii="Trebuchet MS" w:hAnsi="Trebuchet MS"/>
          <w:b/>
          <w:iCs/>
          <w:sz w:val="22"/>
          <w:szCs w:val="22"/>
        </w:rPr>
      </w:pPr>
    </w:p>
    <w:p w14:paraId="5CA2E805" w14:textId="77777777" w:rsidR="00AF4EC7" w:rsidRDefault="00AF4EC7" w:rsidP="00FE7C4B">
      <w:pPr>
        <w:jc w:val="right"/>
        <w:rPr>
          <w:rFonts w:ascii="Trebuchet MS" w:hAnsi="Trebuchet MS"/>
          <w:b/>
          <w:iCs/>
          <w:sz w:val="22"/>
          <w:szCs w:val="22"/>
        </w:rPr>
      </w:pPr>
    </w:p>
    <w:p w14:paraId="11A2C62A" w14:textId="77777777" w:rsidR="00AF4EC7" w:rsidRPr="00AF4EC7" w:rsidRDefault="00AF4EC7" w:rsidP="00FE7C4B">
      <w:pPr>
        <w:jc w:val="right"/>
        <w:rPr>
          <w:rFonts w:ascii="Trebuchet MS" w:hAnsi="Trebuchet MS"/>
          <w:b/>
          <w:iCs/>
          <w:sz w:val="22"/>
          <w:szCs w:val="22"/>
        </w:rPr>
      </w:pPr>
    </w:p>
    <w:p w14:paraId="2AE26A21" w14:textId="77777777" w:rsidR="004D7C93" w:rsidRPr="00AF4EC7" w:rsidRDefault="004D7C93" w:rsidP="00FE7C4B">
      <w:pPr>
        <w:jc w:val="right"/>
        <w:rPr>
          <w:rFonts w:ascii="Trebuchet MS" w:hAnsi="Trebuchet MS"/>
          <w:b/>
          <w:iCs/>
          <w:sz w:val="22"/>
          <w:szCs w:val="22"/>
        </w:rPr>
      </w:pPr>
    </w:p>
    <w:p w14:paraId="2CC33414" w14:textId="77777777" w:rsidR="004D7C93" w:rsidRPr="00AF4EC7" w:rsidRDefault="004D7C93" w:rsidP="00FE7C4B">
      <w:pPr>
        <w:jc w:val="right"/>
        <w:rPr>
          <w:rFonts w:ascii="Trebuchet MS" w:hAnsi="Trebuchet MS"/>
          <w:b/>
          <w:iCs/>
          <w:sz w:val="22"/>
          <w:szCs w:val="22"/>
        </w:rPr>
      </w:pPr>
    </w:p>
    <w:p w14:paraId="3023D9B9"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5</w:t>
      </w:r>
    </w:p>
    <w:p w14:paraId="6A645A42"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OFERTANT</w:t>
      </w:r>
    </w:p>
    <w:p w14:paraId="26E77DD4" w14:textId="3DE8B2F4"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19D2FE6B"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E76FE8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53610154" w14:textId="0A261C74"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în care Ofertantul este o asociere, a se menționa denumirea completă a asocierii.</w:t>
      </w:r>
    </w:p>
    <w:p w14:paraId="07C6FA88" w14:textId="77777777" w:rsidR="004D7C93" w:rsidRPr="00AF4EC7" w:rsidRDefault="004D7C93" w:rsidP="004D7C93">
      <w:pPr>
        <w:spacing w:line="276" w:lineRule="auto"/>
        <w:ind w:right="-1"/>
        <w:jc w:val="center"/>
        <w:rPr>
          <w:rFonts w:ascii="Trebuchet MS" w:hAnsi="Trebuchet MS"/>
          <w:b/>
          <w:bCs/>
          <w:sz w:val="22"/>
          <w:szCs w:val="22"/>
          <w:lang w:val="ro-RO"/>
        </w:rPr>
      </w:pPr>
    </w:p>
    <w:p w14:paraId="4B7CD4FF"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FORMULARUL DE OFERTĂ</w:t>
      </w:r>
    </w:p>
    <w:p w14:paraId="0F04208B"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2C61292C" w14:textId="6322BEC4"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Ofertantului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00C302B9" w:rsidRPr="00AF4EC7">
        <w:rPr>
          <w:rFonts w:ascii="Trebuchet MS" w:hAnsi="Trebuchet MS"/>
          <w:sz w:val="22"/>
          <w:szCs w:val="22"/>
          <w:lang w:val="ro-RO"/>
        </w:rPr>
        <w:t xml:space="preserve">referitor </w:t>
      </w:r>
      <w:r w:rsidRPr="00AF4EC7">
        <w:rPr>
          <w:rFonts w:ascii="Trebuchet MS" w:hAnsi="Trebuchet MS"/>
          <w:sz w:val="22"/>
          <w:szCs w:val="22"/>
          <w:lang w:val="ro-RO"/>
        </w:rPr>
        <w:t>la achiziția publică derulată de autoritatea contractantă Compania Națională de Investiții – „C.N.I.” S.A., prin prezenta, declar următoarele:</w:t>
      </w:r>
    </w:p>
    <w:p w14:paraId="73D7DD44" w14:textId="1D29ACDE"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Am examinat anunțul publicitar și documentele achiziției și ne angajăm ca, în conformitate cu prevederile și cerințele cuprinse în cadrul acestora, să executăm/prestăm/furnizăm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sz w:val="22"/>
          <w:szCs w:val="22"/>
          <w:lang w:val="ro-RO"/>
        </w:rPr>
        <w:t xml:space="preserve"> lucrările/serviciile/produsele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i/>
          <w:iCs/>
          <w:sz w:val="22"/>
          <w:szCs w:val="22"/>
          <w:lang w:val="ro-RO"/>
        </w:rPr>
        <w:t xml:space="preserve"> </w:t>
      </w:r>
      <w:r w:rsidRPr="00AF4EC7">
        <w:rPr>
          <w:rFonts w:ascii="Trebuchet MS" w:eastAsia="Times New Roman" w:hAnsi="Trebuchet MS"/>
          <w:sz w:val="22"/>
          <w:szCs w:val="22"/>
          <w:lang w:val="ro-RO"/>
        </w:rPr>
        <w:t xml:space="preserve">aferente contractului </w:t>
      </w:r>
      <w:r w:rsidRPr="00AF4EC7">
        <w:rPr>
          <w:rFonts w:ascii="Trebuchet MS" w:hAnsi="Trebuchet MS"/>
          <w:sz w:val="22"/>
          <w:szCs w:val="22"/>
          <w:lang w:val="ro-RO"/>
        </w:rPr>
        <w:t>de achiziție publică de</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serviciilor</w:t>
      </w:r>
      <w:r w:rsidR="008A024B" w:rsidRPr="00AF4EC7">
        <w:rPr>
          <w:rFonts w:ascii="Trebuchet MS" w:hAnsi="Trebuchet MS"/>
          <w:i/>
          <w:iCs/>
          <w:sz w:val="22"/>
          <w:szCs w:val="22"/>
          <w:highlight w:val="lightGray"/>
          <w:lang w:val="ro-RO"/>
        </w:rPr>
        <w:t>/lucrarilor</w:t>
      </w:r>
      <w:r w:rsidRPr="00AF4EC7">
        <w:rPr>
          <w:rFonts w:ascii="Trebuchet MS" w:hAnsi="Trebuchet MS"/>
          <w:i/>
          <w:iCs/>
          <w:sz w:val="22"/>
          <w:szCs w:val="22"/>
          <w:highlight w:val="lightGray"/>
          <w:lang w:val="ro-RO"/>
        </w:rPr>
        <w:t xml:space="preserve"> si obiectivului)</w:t>
      </w:r>
      <w:r w:rsidRPr="00AF4EC7">
        <w:rPr>
          <w:rFonts w:ascii="Trebuchet MS" w:eastAsia="Times New Roman" w:hAnsi="Trebuchet MS"/>
          <w:sz w:val="22"/>
          <w:szCs w:val="22"/>
          <w:lang w:val="ro-RO"/>
        </w:rPr>
        <w:t xml:space="preserve"> pentru </w:t>
      </w:r>
      <w:r w:rsidRPr="00AF4EC7">
        <w:rPr>
          <w:rFonts w:ascii="Trebuchet MS" w:eastAsia="Times New Roman" w:hAnsi="Trebuchet MS"/>
          <w:b/>
          <w:bCs/>
          <w:sz w:val="22"/>
          <w:szCs w:val="22"/>
          <w:u w:val="single"/>
          <w:lang w:val="ro-RO"/>
        </w:rPr>
        <w:t xml:space="preserve">suma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fără TVA, la care se adaugă TVA conform prevederilor legale aplicabile în cuantum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w:t>
      </w:r>
      <w:r w:rsidRPr="00AF4EC7">
        <w:rPr>
          <w:rFonts w:ascii="Trebuchet MS" w:eastAsia="Times New Roman" w:hAnsi="Trebuchet MS"/>
          <w:i/>
          <w:iCs/>
          <w:sz w:val="22"/>
          <w:szCs w:val="22"/>
          <w:highlight w:val="lightGray"/>
          <w:u w:val="single"/>
          <w:lang w:val="ro-RO"/>
        </w:rPr>
        <w:t>(dacă Ofertantul este plătitor de TVA)</w:t>
      </w:r>
      <w:r w:rsidRPr="00AF4EC7">
        <w:rPr>
          <w:rFonts w:ascii="Trebuchet MS" w:eastAsia="Times New Roman" w:hAnsi="Trebuchet MS"/>
          <w:b/>
          <w:bCs/>
          <w:sz w:val="22"/>
          <w:szCs w:val="22"/>
          <w:u w:val="single"/>
          <w:lang w:val="ro-RO"/>
        </w:rPr>
        <w:t xml:space="preserve"> – SAU – la care nu se adaugă TVA </w:t>
      </w:r>
      <w:r w:rsidRPr="00AF4EC7">
        <w:rPr>
          <w:rFonts w:ascii="Trebuchet MS" w:eastAsia="Times New Roman" w:hAnsi="Trebuchet MS"/>
          <w:i/>
          <w:iCs/>
          <w:sz w:val="22"/>
          <w:szCs w:val="22"/>
          <w:highlight w:val="lightGray"/>
          <w:u w:val="single"/>
          <w:lang w:val="ro-RO"/>
        </w:rPr>
        <w:t>(dacă Ofertantul este neplătitor de TVA)</w:t>
      </w:r>
      <w:r w:rsidRPr="00AF4EC7">
        <w:rPr>
          <w:rFonts w:ascii="Trebuchet MS" w:eastAsia="Times New Roman" w:hAnsi="Trebuchet MS"/>
          <w:i/>
          <w:iCs/>
          <w:sz w:val="22"/>
          <w:szCs w:val="22"/>
          <w:u w:val="single"/>
          <w:lang w:val="ro-RO"/>
        </w:rPr>
        <w:t>.</w:t>
      </w:r>
    </w:p>
    <w:p w14:paraId="7CCD62A0" w14:textId="77777777" w:rsidR="004D7C93" w:rsidRPr="00AF4EC7" w:rsidRDefault="004D7C93" w:rsidP="004D7C93">
      <w:pPr>
        <w:spacing w:line="276" w:lineRule="auto"/>
        <w:ind w:left="720" w:firstLine="414"/>
        <w:jc w:val="both"/>
        <w:rPr>
          <w:rFonts w:ascii="Trebuchet MS" w:eastAsia="Times New Roman" w:hAnsi="Trebuchet MS"/>
          <w:i/>
          <w:iCs/>
          <w:sz w:val="22"/>
          <w:szCs w:val="22"/>
          <w:highlight w:val="lightGray"/>
          <w:lang w:val="ro-RO"/>
        </w:rPr>
      </w:pPr>
      <w:r w:rsidRPr="00AF4EC7">
        <w:rPr>
          <w:rFonts w:ascii="Trebuchet MS" w:eastAsia="Times New Roman" w:hAnsi="Trebuchet MS"/>
          <w:i/>
          <w:iCs/>
          <w:sz w:val="22"/>
          <w:szCs w:val="22"/>
          <w:highlight w:val="lightGray"/>
          <w:lang w:val="ro-RO"/>
        </w:rPr>
        <w:t>NOTĂ:</w:t>
      </w:r>
    </w:p>
    <w:p w14:paraId="17B25E6E" w14:textId="30DD604D" w:rsidR="004D7C93" w:rsidRPr="00AF4EC7" w:rsidRDefault="004D7C93" w:rsidP="004D7C93">
      <w:pPr>
        <w:spacing w:line="276" w:lineRule="auto"/>
        <w:ind w:left="720"/>
        <w:jc w:val="both"/>
        <w:rPr>
          <w:rFonts w:ascii="Trebuchet MS" w:eastAsia="Times New Roman" w:hAnsi="Trebuchet MS"/>
          <w:sz w:val="22"/>
          <w:szCs w:val="22"/>
          <w:lang w:val="ro-RO"/>
        </w:rPr>
      </w:pPr>
      <w:r w:rsidRPr="00AF4EC7">
        <w:rPr>
          <w:rFonts w:ascii="Trebuchet MS" w:eastAsia="Times New Roman" w:hAnsi="Trebuchet MS"/>
          <w:i/>
          <w:iCs/>
          <w:sz w:val="22"/>
          <w:szCs w:val="22"/>
          <w:highlight w:val="lightGray"/>
          <w:lang w:val="ro-RO"/>
        </w:rPr>
        <w:t>Valorile din propunerea financiară vor fi prezentate cu două zecimale (de ex.: 1.234.567,89)</w:t>
      </w:r>
      <w:r w:rsidRPr="00AF4EC7">
        <w:rPr>
          <w:rFonts w:ascii="Trebuchet MS" w:eastAsia="Times New Roman" w:hAnsi="Trebuchet MS"/>
          <w:sz w:val="22"/>
          <w:szCs w:val="22"/>
          <w:lang w:val="ro-RO"/>
        </w:rPr>
        <w:t>;</w:t>
      </w:r>
    </w:p>
    <w:p w14:paraId="306895E3" w14:textId="65AC282F"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Ne angajăm să menținem valabilă prezenta ofertă pentru o durată de </w:t>
      </w:r>
      <w:r w:rsidRPr="00AF4EC7">
        <w:rPr>
          <w:rFonts w:ascii="Trebuchet MS" w:eastAsia="Times New Roman" w:hAnsi="Trebuchet MS"/>
          <w:b/>
          <w:bCs/>
          <w:sz w:val="22"/>
          <w:szCs w:val="22"/>
          <w:lang w:val="ro-RO"/>
        </w:rPr>
        <w:t xml:space="preserve">minimum 90 </w:t>
      </w:r>
      <w:r w:rsidRPr="00AF4EC7">
        <w:rPr>
          <w:rFonts w:ascii="Trebuchet MS" w:eastAsia="Times New Roman" w:hAnsi="Trebuchet MS"/>
          <w:b/>
          <w:bCs/>
          <w:i/>
          <w:iCs/>
          <w:sz w:val="22"/>
          <w:szCs w:val="22"/>
          <w:highlight w:val="lightGray"/>
          <w:u w:val="single"/>
          <w:lang w:val="ro-RO"/>
        </w:rPr>
        <w:t>(nouăzeci)</w:t>
      </w:r>
      <w:r w:rsidRPr="00AF4EC7">
        <w:rPr>
          <w:rFonts w:ascii="Trebuchet MS" w:eastAsia="Times New Roman" w:hAnsi="Trebuchet MS"/>
          <w:b/>
          <w:bCs/>
          <w:i/>
          <w:iCs/>
          <w:sz w:val="22"/>
          <w:szCs w:val="22"/>
          <w:lang w:val="ro-RO"/>
        </w:rPr>
        <w:t xml:space="preserve"> </w:t>
      </w:r>
      <w:r w:rsidRPr="00AF4EC7">
        <w:rPr>
          <w:rFonts w:ascii="Trebuchet MS" w:eastAsia="Times New Roman" w:hAnsi="Trebuchet MS"/>
          <w:b/>
          <w:bCs/>
          <w:sz w:val="22"/>
          <w:szCs w:val="22"/>
          <w:lang w:val="ro-RO"/>
        </w:rPr>
        <w:t>zile calendaristice</w:t>
      </w:r>
      <w:r w:rsidRPr="00AF4EC7">
        <w:rPr>
          <w:rFonts w:ascii="Trebuchet MS" w:eastAsia="Times New Roman" w:hAnsi="Trebuchet MS"/>
          <w:sz w:val="22"/>
          <w:szCs w:val="22"/>
          <w:lang w:val="ro-RO"/>
        </w:rPr>
        <w:t xml:space="preserve"> respectiv până la data de </w:t>
      </w:r>
      <w:r w:rsidR="00C302B9" w:rsidRPr="00AF4EC7">
        <w:rPr>
          <w:rFonts w:ascii="Trebuchet MS" w:eastAsia="Times New Roman" w:hAnsi="Trebuchet MS"/>
          <w:sz w:val="22"/>
          <w:szCs w:val="22"/>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r w:rsidRPr="00AF4EC7">
        <w:rPr>
          <w:rFonts w:ascii="Trebuchet MS" w:eastAsia="Times New Roman" w:hAnsi="Trebuchet MS"/>
          <w:sz w:val="22"/>
          <w:szCs w:val="22"/>
          <w:lang w:val="ro-RO"/>
        </w:rPr>
        <w:t xml:space="preserve"> și ea va rămâne obligatorie pentru noi și poate fi acceptată oricând înainte de expirarea perioadei de valabilitate;</w:t>
      </w:r>
    </w:p>
    <w:p w14:paraId="374B011A"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Am înțeles și consimțim că, în cazul în care oferta noastră este stabilită ca fiind câștigătoare, să constituim garanția de bună execuție în conformitate cu prevederile anunțului publicitar, documentelor achiziției și legislației aplicabile;</w:t>
      </w:r>
    </w:p>
    <w:p w14:paraId="537621E7"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Precizăm că nu depunem oferta alternativă;</w:t>
      </w:r>
    </w:p>
    <w:p w14:paraId="668AACFD" w14:textId="236BD011"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Înțelegem că autoritatea contractantă nu este obligată să acceptate oferta cu cel mai scăzut preț dacă aceasta nu este admisibilă (acceptabilă, conformă și adecvată).</w:t>
      </w:r>
    </w:p>
    <w:p w14:paraId="10A3EA5E" w14:textId="77777777" w:rsidR="008A024B" w:rsidRPr="00AF4EC7" w:rsidRDefault="008A024B" w:rsidP="004D7C93">
      <w:pPr>
        <w:spacing w:line="276" w:lineRule="auto"/>
        <w:ind w:firstLine="709"/>
        <w:jc w:val="both"/>
        <w:rPr>
          <w:rFonts w:ascii="Trebuchet MS" w:hAnsi="Trebuchet MS"/>
          <w:sz w:val="22"/>
          <w:szCs w:val="22"/>
          <w:lang w:val="ro-RO"/>
        </w:rPr>
      </w:pPr>
    </w:p>
    <w:p w14:paraId="711B503B" w14:textId="6A566D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3FE1DDF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570D5AB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0307B209" w14:textId="7776A147" w:rsidR="00EF1849" w:rsidRPr="00AF4EC7" w:rsidRDefault="004D7C93" w:rsidP="004D7C93">
      <w:pPr>
        <w:rPr>
          <w:rFonts w:ascii="Trebuchet MS" w:hAnsi="Trebuchet MS"/>
          <w:b/>
          <w:sz w:val="22"/>
          <w:szCs w:val="22"/>
        </w:rPr>
      </w:pPr>
      <w:r w:rsidRPr="00AF4EC7">
        <w:rPr>
          <w:rFonts w:ascii="Trebuchet MS" w:hAnsi="Trebuchet MS"/>
          <w:sz w:val="22"/>
          <w:szCs w:val="22"/>
          <w:highlight w:val="lightGray"/>
          <w:lang w:val="ro-RO"/>
        </w:rPr>
        <w:t xml:space="preserve">        </w:t>
      </w:r>
      <w:r w:rsidR="008A024B" w:rsidRPr="00AF4EC7">
        <w:rPr>
          <w:rFonts w:ascii="Trebuchet MS" w:hAnsi="Trebuchet MS"/>
          <w:sz w:val="22"/>
          <w:szCs w:val="22"/>
          <w:highlight w:val="lightGray"/>
          <w:lang w:val="ro-RO"/>
        </w:rPr>
        <w:t xml:space="preserve">  </w:t>
      </w:r>
      <w:r w:rsidRPr="00AF4EC7">
        <w:rPr>
          <w:rFonts w:ascii="Trebuchet MS" w:hAnsi="Trebuchet MS"/>
          <w:sz w:val="22"/>
          <w:szCs w:val="22"/>
          <w:highlight w:val="lightGray"/>
          <w:lang w:val="ro-RO"/>
        </w:rPr>
        <w:t xml:space="preserve"> ...</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945A68F" w14:textId="77777777" w:rsidR="00EF1849" w:rsidRPr="00AF4EC7" w:rsidRDefault="00EF1849" w:rsidP="00FE7C4B">
      <w:pPr>
        <w:jc w:val="right"/>
        <w:rPr>
          <w:rFonts w:ascii="Trebuchet MS" w:hAnsi="Trebuchet MS"/>
          <w:b/>
          <w:sz w:val="22"/>
          <w:szCs w:val="22"/>
        </w:rPr>
      </w:pPr>
    </w:p>
    <w:p w14:paraId="6013AAFE" w14:textId="77777777" w:rsidR="00EF1849" w:rsidRPr="00AF4EC7" w:rsidRDefault="00EF1849" w:rsidP="00FE7C4B">
      <w:pPr>
        <w:jc w:val="right"/>
        <w:rPr>
          <w:rFonts w:ascii="Trebuchet MS" w:hAnsi="Trebuchet MS"/>
          <w:b/>
          <w:sz w:val="22"/>
          <w:szCs w:val="22"/>
        </w:rPr>
      </w:pPr>
    </w:p>
    <w:p w14:paraId="6D93CA75" w14:textId="77777777" w:rsidR="00EF1849" w:rsidRPr="00AF4EC7" w:rsidRDefault="00EF1849" w:rsidP="00FE7C4B">
      <w:pPr>
        <w:jc w:val="right"/>
        <w:rPr>
          <w:rFonts w:ascii="Trebuchet MS" w:hAnsi="Trebuchet MS"/>
          <w:b/>
          <w:sz w:val="22"/>
          <w:szCs w:val="22"/>
        </w:rPr>
      </w:pPr>
    </w:p>
    <w:p w14:paraId="59CAD1D4" w14:textId="77777777" w:rsidR="00EF1849" w:rsidRPr="00AF4EC7" w:rsidRDefault="00EF1849" w:rsidP="00FE7C4B">
      <w:pPr>
        <w:jc w:val="right"/>
        <w:rPr>
          <w:rFonts w:ascii="Trebuchet MS" w:hAnsi="Trebuchet MS"/>
          <w:b/>
          <w:sz w:val="22"/>
          <w:szCs w:val="22"/>
        </w:rPr>
      </w:pPr>
    </w:p>
    <w:p w14:paraId="54E09E70" w14:textId="3AE40A1B" w:rsidR="00FE7C4B" w:rsidRPr="00AF4EC7" w:rsidRDefault="00FE7C4B" w:rsidP="00FE7C4B">
      <w:pPr>
        <w:jc w:val="right"/>
        <w:rPr>
          <w:rFonts w:ascii="Trebuchet MS" w:hAnsi="Trebuchet MS"/>
          <w:b/>
          <w:sz w:val="22"/>
          <w:szCs w:val="22"/>
        </w:rPr>
      </w:pPr>
      <w:r w:rsidRPr="00AF4EC7">
        <w:rPr>
          <w:rFonts w:ascii="Trebuchet MS" w:hAnsi="Trebuchet MS"/>
          <w:b/>
          <w:sz w:val="22"/>
          <w:szCs w:val="22"/>
        </w:rPr>
        <w:lastRenderedPageBreak/>
        <w:t>Anexa</w:t>
      </w:r>
      <w:r w:rsidR="008D08FD" w:rsidRPr="00AF4EC7">
        <w:rPr>
          <w:rFonts w:ascii="Trebuchet MS" w:hAnsi="Trebuchet MS"/>
          <w:b/>
          <w:sz w:val="22"/>
          <w:szCs w:val="22"/>
        </w:rPr>
        <w:t xml:space="preserve"> </w:t>
      </w:r>
      <w:r w:rsidRPr="00AF4EC7">
        <w:rPr>
          <w:rFonts w:ascii="Trebuchet MS" w:hAnsi="Trebuchet MS"/>
          <w:b/>
          <w:sz w:val="22"/>
          <w:szCs w:val="22"/>
        </w:rPr>
        <w:t xml:space="preserve">1 </w:t>
      </w:r>
      <w:r w:rsidR="00EF1849" w:rsidRPr="00AF4EC7">
        <w:rPr>
          <w:rFonts w:ascii="Trebuchet MS" w:hAnsi="Trebuchet MS"/>
          <w:b/>
          <w:iCs/>
          <w:sz w:val="22"/>
          <w:szCs w:val="22"/>
        </w:rPr>
        <w:t xml:space="preserve">Formular nr. </w:t>
      </w:r>
      <w:r w:rsidR="008D08FD" w:rsidRPr="00AF4EC7">
        <w:rPr>
          <w:rFonts w:ascii="Trebuchet MS" w:hAnsi="Trebuchet MS"/>
          <w:b/>
          <w:iCs/>
          <w:sz w:val="22"/>
          <w:szCs w:val="22"/>
        </w:rPr>
        <w:t>5</w:t>
      </w:r>
    </w:p>
    <w:p w14:paraId="482B0228" w14:textId="77777777" w:rsidR="00FE7C4B" w:rsidRPr="00AF4EC7" w:rsidRDefault="00FE7C4B" w:rsidP="00FE7C4B">
      <w:pPr>
        <w:jc w:val="center"/>
        <w:rPr>
          <w:rFonts w:ascii="Trebuchet MS" w:hAnsi="Trebuchet MS"/>
          <w:b/>
          <w:sz w:val="22"/>
          <w:szCs w:val="22"/>
        </w:rPr>
      </w:pPr>
    </w:p>
    <w:p w14:paraId="34FE9FB5" w14:textId="77777777" w:rsidR="00FE7C4B" w:rsidRPr="00AF4EC7" w:rsidRDefault="00FE7C4B" w:rsidP="00FE7C4B">
      <w:pPr>
        <w:jc w:val="center"/>
        <w:rPr>
          <w:rFonts w:ascii="Trebuchet MS" w:hAnsi="Trebuchet MS"/>
          <w:b/>
          <w:sz w:val="22"/>
          <w:szCs w:val="22"/>
        </w:rPr>
      </w:pPr>
    </w:p>
    <w:p w14:paraId="2741C12A" w14:textId="77777777" w:rsidR="00FE7C4B" w:rsidRPr="00AF4EC7" w:rsidRDefault="00FE7C4B" w:rsidP="00FE7C4B">
      <w:pPr>
        <w:jc w:val="center"/>
        <w:rPr>
          <w:rFonts w:ascii="Trebuchet MS" w:hAnsi="Trebuchet MS"/>
          <w:b/>
          <w:sz w:val="22"/>
          <w:szCs w:val="22"/>
        </w:rPr>
      </w:pPr>
      <w:r w:rsidRPr="00AF4EC7">
        <w:rPr>
          <w:rFonts w:ascii="Trebuchet MS" w:hAnsi="Trebuchet MS"/>
          <w:b/>
          <w:sz w:val="22"/>
          <w:szCs w:val="22"/>
        </w:rPr>
        <w:t>ANEXA LA FORMULARUL DE OFERTA</w:t>
      </w:r>
    </w:p>
    <w:p w14:paraId="209C3D01" w14:textId="77777777" w:rsidR="00FE7C4B" w:rsidRPr="00AF4EC7" w:rsidRDefault="00FE7C4B" w:rsidP="00FE7C4B">
      <w:pPr>
        <w:rPr>
          <w:rFonts w:ascii="Trebuchet MS" w:hAnsi="Trebuchet MS"/>
          <w:sz w:val="22"/>
          <w:szCs w:val="22"/>
        </w:rPr>
      </w:pPr>
    </w:p>
    <w:p w14:paraId="24DD138D" w14:textId="77777777" w:rsidR="00FE7C4B" w:rsidRPr="00AF4EC7" w:rsidRDefault="00FE7C4B" w:rsidP="00FE7C4B">
      <w:pPr>
        <w:rPr>
          <w:rFonts w:ascii="Trebuchet MS" w:hAnsi="Trebuchet MS"/>
          <w:sz w:val="22"/>
          <w:szCs w:val="22"/>
        </w:rPr>
      </w:pPr>
    </w:p>
    <w:p w14:paraId="5043C6F0" w14:textId="77777777" w:rsidR="00FE7C4B" w:rsidRPr="00AF4EC7" w:rsidRDefault="00FE7C4B" w:rsidP="00FE7C4B">
      <w:pPr>
        <w:rPr>
          <w:rFonts w:ascii="Trebuchet MS" w:hAnsi="Trebuchet MS"/>
          <w:sz w:val="22"/>
          <w:szCs w:val="22"/>
        </w:rPr>
      </w:pPr>
    </w:p>
    <w:p w14:paraId="5333C04D" w14:textId="77777777" w:rsidR="00FE7C4B" w:rsidRPr="00AF4EC7" w:rsidRDefault="00FE7C4B" w:rsidP="00FE7C4B">
      <w:pPr>
        <w:jc w:val="both"/>
        <w:rPr>
          <w:rFonts w:ascii="Trebuchet MS" w:hAnsi="Trebuchet MS"/>
          <w:i/>
          <w:sz w:val="22"/>
          <w:szCs w:val="22"/>
        </w:rPr>
      </w:pPr>
      <w:r w:rsidRPr="00AF4EC7">
        <w:rPr>
          <w:rFonts w:ascii="Trebuchet MS" w:hAnsi="Trebuchet MS"/>
          <w:sz w:val="22"/>
          <w:szCs w:val="22"/>
        </w:rPr>
        <w:t xml:space="preserve">1. Valoarea maxima a </w:t>
      </w:r>
      <w:r w:rsidR="00191C5A" w:rsidRPr="00AF4EC7">
        <w:rPr>
          <w:rFonts w:ascii="Trebuchet MS" w:hAnsi="Trebuchet MS"/>
          <w:sz w:val="22"/>
          <w:szCs w:val="22"/>
        </w:rPr>
        <w:t>serviciilo</w:t>
      </w:r>
      <w:r w:rsidRPr="00AF4EC7">
        <w:rPr>
          <w:rFonts w:ascii="Trebuchet MS" w:hAnsi="Trebuchet MS"/>
          <w:sz w:val="22"/>
          <w:szCs w:val="22"/>
        </w:rPr>
        <w:t>r executate de subcontractanti</w:t>
      </w:r>
      <w:r w:rsidRPr="00AF4EC7">
        <w:rPr>
          <w:rFonts w:ascii="Trebuchet MS" w:hAnsi="Trebuchet MS"/>
          <w:sz w:val="22"/>
          <w:szCs w:val="22"/>
        </w:rPr>
        <w:tab/>
        <w:t>_________</w:t>
      </w:r>
      <w:r w:rsidRPr="00AF4EC7">
        <w:rPr>
          <w:rFonts w:ascii="Trebuchet MS" w:hAnsi="Trebuchet MS"/>
          <w:sz w:val="22"/>
          <w:szCs w:val="22"/>
        </w:rPr>
        <w:tab/>
      </w:r>
      <w:r w:rsidRPr="00AF4EC7">
        <w:rPr>
          <w:rFonts w:ascii="Trebuchet MS" w:hAnsi="Trebuchet MS"/>
          <w:i/>
          <w:sz w:val="22"/>
          <w:szCs w:val="22"/>
        </w:rPr>
        <w:t>(% din pretul total ofertat)</w:t>
      </w:r>
    </w:p>
    <w:p w14:paraId="41223FB9" w14:textId="77777777" w:rsidR="004D7C93" w:rsidRPr="00AF4EC7" w:rsidRDefault="004D7C93" w:rsidP="00FE7C4B">
      <w:pPr>
        <w:jc w:val="both"/>
        <w:rPr>
          <w:rFonts w:ascii="Trebuchet MS" w:hAnsi="Trebuchet MS"/>
          <w:i/>
          <w:sz w:val="22"/>
          <w:szCs w:val="22"/>
        </w:rPr>
      </w:pPr>
    </w:p>
    <w:p w14:paraId="3A0BA195" w14:textId="77777777" w:rsidR="004D7C93" w:rsidRPr="00AF4EC7" w:rsidRDefault="004D7C93" w:rsidP="004D7C93">
      <w:pPr>
        <w:spacing w:line="276" w:lineRule="auto"/>
        <w:ind w:firstLine="709"/>
        <w:jc w:val="both"/>
        <w:rPr>
          <w:rFonts w:ascii="Trebuchet MS" w:hAnsi="Trebuchet MS"/>
          <w:b/>
          <w:bCs/>
          <w:i/>
          <w:iCs/>
          <w:sz w:val="22"/>
          <w:szCs w:val="22"/>
          <w:u w:val="single"/>
          <w:lang w:val="ro-RO"/>
        </w:rPr>
      </w:pPr>
      <w:r w:rsidRPr="00AF4EC7">
        <w:rPr>
          <w:rFonts w:ascii="Trebuchet MS" w:hAnsi="Trebuchet MS"/>
          <w:b/>
          <w:bCs/>
          <w:i/>
          <w:iCs/>
          <w:sz w:val="22"/>
          <w:szCs w:val="22"/>
          <w:highlight w:val="lightGray"/>
          <w:u w:val="single"/>
          <w:lang w:val="ro-RO"/>
        </w:rPr>
        <w:t>Atenție la corelarea procentului și a valorii trecute în Anexa 1 la Formularul de ofertă și în acordul de subcontractare! Procentul și valoarea de subcontractare menționate în Anexa 1 la Formularul de ofertă trebuie să fie identice cu cele prevăzute în acordul de subcontractare!</w:t>
      </w:r>
    </w:p>
    <w:p w14:paraId="6D1E2F5B" w14:textId="77777777" w:rsidR="004D7C93" w:rsidRPr="00AF4EC7" w:rsidRDefault="004D7C93" w:rsidP="00FE7C4B">
      <w:pPr>
        <w:jc w:val="both"/>
        <w:rPr>
          <w:rFonts w:ascii="Trebuchet MS" w:hAnsi="Trebuchet MS"/>
          <w:sz w:val="22"/>
          <w:szCs w:val="22"/>
        </w:rPr>
      </w:pPr>
    </w:p>
    <w:p w14:paraId="03651F05" w14:textId="777777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080C838F" w14:textId="1049F327" w:rsidR="004D7C93" w:rsidRPr="00AF4EC7" w:rsidRDefault="00FE7C4B" w:rsidP="004D7C93">
      <w:pPr>
        <w:jc w:val="both"/>
        <w:rPr>
          <w:rFonts w:ascii="Trebuchet MS" w:hAnsi="Trebuchet MS"/>
          <w:sz w:val="22"/>
          <w:szCs w:val="22"/>
          <w:lang w:val="ro-RO"/>
        </w:rPr>
      </w:pPr>
      <w:r w:rsidRPr="00AF4EC7">
        <w:rPr>
          <w:rFonts w:ascii="Trebuchet MS" w:hAnsi="Trebuchet MS"/>
          <w:sz w:val="22"/>
          <w:szCs w:val="22"/>
        </w:rPr>
        <w:t xml:space="preserve">2. </w:t>
      </w:r>
      <w:r w:rsidR="004D7C93" w:rsidRPr="00AF4EC7">
        <w:rPr>
          <w:rFonts w:ascii="Trebuchet MS" w:hAnsi="Trebuchet MS"/>
          <w:b/>
          <w:bCs/>
          <w:sz w:val="22"/>
          <w:szCs w:val="22"/>
          <w:lang w:val="ro-RO"/>
        </w:rPr>
        <w:t>Garanția de bună execuție</w:t>
      </w:r>
      <w:r w:rsidR="004D7C93" w:rsidRPr="00AF4EC7">
        <w:rPr>
          <w:rFonts w:ascii="Trebuchet MS" w:hAnsi="Trebuchet MS"/>
          <w:sz w:val="22"/>
          <w:szCs w:val="22"/>
          <w:lang w:val="ro-RO"/>
        </w:rPr>
        <w:t xml:space="preserve"> va fi constituită sub forma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(a se preciza pentru care din variantele prevăzute de legislație și de documentația de atribuire a optat Ofertantul)</w:t>
      </w:r>
      <w:r w:rsidR="004D7C93" w:rsidRPr="00AF4EC7">
        <w:rPr>
          <w:rFonts w:ascii="Trebuchet MS" w:hAnsi="Trebuchet MS"/>
          <w:sz w:val="22"/>
          <w:szCs w:val="22"/>
          <w:lang w:val="ro-RO"/>
        </w:rPr>
        <w:t xml:space="preserve">, în cuantum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sz w:val="22"/>
          <w:szCs w:val="22"/>
          <w:lang w:val="ro-RO"/>
        </w:rPr>
        <w:t xml:space="preserve">% </w:t>
      </w:r>
      <w:r w:rsidR="004D7C93" w:rsidRPr="00AF4EC7">
        <w:rPr>
          <w:rFonts w:ascii="Trebuchet MS" w:hAnsi="Trebuchet MS"/>
          <w:i/>
          <w:iCs/>
          <w:sz w:val="22"/>
          <w:szCs w:val="22"/>
          <w:highlight w:val="lightGray"/>
          <w:lang w:val="ro-RO"/>
        </w:rPr>
        <w:t>(în cifre și litere)</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(a se menționa procentul prevăzut în anunțul de participare/simplificat, respectiv în documentația de atribuire)</w:t>
      </w:r>
      <w:r w:rsidR="004D7C93" w:rsidRPr="00AF4EC7">
        <w:rPr>
          <w:rFonts w:ascii="Trebuchet MS" w:hAnsi="Trebuchet MS"/>
          <w:sz w:val="22"/>
          <w:szCs w:val="22"/>
          <w:lang w:val="ro-RO"/>
        </w:rPr>
        <w:t xml:space="preserve"> din valoarea, fără TVA, a contractului de achiziție publică.</w:t>
      </w:r>
    </w:p>
    <w:p w14:paraId="511963E5" w14:textId="1E6E49A8" w:rsidR="00FE7C4B" w:rsidRPr="00AF4EC7" w:rsidRDefault="00FE7C4B" w:rsidP="004D7C93">
      <w:pPr>
        <w:jc w:val="both"/>
        <w:rPr>
          <w:rFonts w:ascii="Trebuchet MS" w:hAnsi="Trebuchet MS"/>
          <w:i/>
          <w:sz w:val="22"/>
          <w:szCs w:val="22"/>
        </w:rPr>
      </w:pPr>
      <w:r w:rsidRPr="00AF4EC7">
        <w:rPr>
          <w:rFonts w:ascii="Trebuchet MS" w:hAnsi="Trebuchet MS"/>
          <w:i/>
          <w:sz w:val="22"/>
          <w:szCs w:val="22"/>
        </w:rPr>
        <w:t xml:space="preserve">  </w:t>
      </w:r>
    </w:p>
    <w:p w14:paraId="087DBD8D" w14:textId="3F5BF1A7" w:rsidR="001136A2" w:rsidRPr="00AF4EC7" w:rsidRDefault="007477DF" w:rsidP="00060718">
      <w:pPr>
        <w:pStyle w:val="BodyTextIndent2"/>
        <w:spacing w:line="240" w:lineRule="auto"/>
        <w:ind w:left="0"/>
        <w:jc w:val="both"/>
        <w:rPr>
          <w:rFonts w:ascii="Trebuchet MS" w:hAnsi="Trebuchet MS"/>
          <w:sz w:val="22"/>
          <w:szCs w:val="22"/>
          <w:lang w:val="ro-RO"/>
        </w:rPr>
      </w:pPr>
      <w:r w:rsidRPr="00AF4EC7">
        <w:rPr>
          <w:rFonts w:ascii="Trebuchet MS" w:hAnsi="Trebuchet MS"/>
          <w:sz w:val="22"/>
          <w:szCs w:val="22"/>
        </w:rPr>
        <w:t>3</w:t>
      </w:r>
      <w:r w:rsidR="00FE7C4B" w:rsidRPr="00AF4EC7">
        <w:rPr>
          <w:rFonts w:ascii="Trebuchet MS" w:hAnsi="Trebuchet MS"/>
          <w:sz w:val="22"/>
          <w:szCs w:val="22"/>
        </w:rPr>
        <w:t xml:space="preserve">. </w:t>
      </w:r>
      <w:r w:rsidR="00060718">
        <w:rPr>
          <w:rFonts w:ascii="Trebuchet MS" w:hAnsi="Trebuchet MS"/>
          <w:sz w:val="22"/>
          <w:szCs w:val="22"/>
          <w:lang w:val="ro-RO"/>
        </w:rPr>
        <w:t>Durata serviciilor</w:t>
      </w:r>
      <w:r w:rsidR="00914857">
        <w:rPr>
          <w:rFonts w:ascii="Trebuchet MS" w:hAnsi="Trebuchet MS"/>
          <w:sz w:val="22"/>
          <w:szCs w:val="22"/>
          <w:lang w:val="ro-RO"/>
        </w:rPr>
        <w:t xml:space="preserve"> </w:t>
      </w:r>
      <w:r w:rsidR="00BC1A26" w:rsidRPr="00BC1A26">
        <w:rPr>
          <w:rFonts w:ascii="Trebuchet MS" w:hAnsi="Trebuchet MS"/>
          <w:sz w:val="22"/>
          <w:szCs w:val="22"/>
          <w:lang w:val="ro-RO"/>
        </w:rPr>
        <w:t>se v</w:t>
      </w:r>
      <w:r w:rsidR="00BC1A26">
        <w:rPr>
          <w:rFonts w:ascii="Trebuchet MS" w:hAnsi="Trebuchet MS"/>
          <w:sz w:val="22"/>
          <w:szCs w:val="22"/>
          <w:lang w:val="ro-RO"/>
        </w:rPr>
        <w:t>a</w:t>
      </w:r>
      <w:r w:rsidR="00BC1A26" w:rsidRPr="00BC1A26">
        <w:rPr>
          <w:rFonts w:ascii="Trebuchet MS" w:hAnsi="Trebuchet MS"/>
          <w:sz w:val="22"/>
          <w:szCs w:val="22"/>
          <w:lang w:val="ro-RO"/>
        </w:rPr>
        <w:t xml:space="preserve"> asigura pe o perioadă de </w:t>
      </w:r>
      <w:r w:rsidR="00BC1A26">
        <w:rPr>
          <w:rFonts w:ascii="Trebuchet MS" w:hAnsi="Trebuchet MS"/>
          <w:sz w:val="22"/>
          <w:szCs w:val="22"/>
          <w:lang w:val="ro-RO"/>
        </w:rPr>
        <w:t>.......</w:t>
      </w:r>
      <w:r w:rsidR="00BC1A26" w:rsidRPr="00BC1A26">
        <w:rPr>
          <w:rFonts w:ascii="Trebuchet MS" w:hAnsi="Trebuchet MS"/>
          <w:sz w:val="22"/>
          <w:szCs w:val="22"/>
          <w:lang w:val="ro-RO"/>
        </w:rPr>
        <w:t xml:space="preserve"> zile, 7 zile din 7, 24 de ore din 24 ore</w:t>
      </w:r>
      <w:r w:rsidR="00BC1A26">
        <w:rPr>
          <w:rFonts w:ascii="Trebuchet MS" w:hAnsi="Trebuchet MS"/>
          <w:sz w:val="22"/>
          <w:szCs w:val="22"/>
          <w:lang w:val="ro-RO"/>
        </w:rPr>
        <w:t>, cu tariful orar de</w:t>
      </w:r>
      <w:r w:rsidR="00BC1A26" w:rsidRPr="00BC1A26">
        <w:rPr>
          <w:rFonts w:ascii="Trebuchet MS" w:hAnsi="Trebuchet MS"/>
          <w:sz w:val="22"/>
          <w:szCs w:val="22"/>
          <w:lang w:val="ro-RO"/>
        </w:rPr>
        <w:t xml:space="preserve"> </w:t>
      </w:r>
      <w:r w:rsidR="00BC1A26">
        <w:rPr>
          <w:rFonts w:ascii="Trebuchet MS" w:hAnsi="Trebuchet MS"/>
          <w:sz w:val="22"/>
          <w:szCs w:val="22"/>
        </w:rPr>
        <w:t>………..</w:t>
      </w:r>
      <w:r w:rsidR="00BC1A26" w:rsidRPr="00BC1A26">
        <w:rPr>
          <w:rFonts w:ascii="Trebuchet MS" w:hAnsi="Trebuchet MS"/>
          <w:sz w:val="22"/>
          <w:szCs w:val="22"/>
          <w:lang w:val="ro-RO"/>
        </w:rPr>
        <w:t xml:space="preserve"> lei/oră x 24 ore x </w:t>
      </w:r>
      <w:r w:rsidR="00BC1A26">
        <w:rPr>
          <w:rFonts w:ascii="Trebuchet MS" w:hAnsi="Trebuchet MS"/>
          <w:sz w:val="22"/>
          <w:szCs w:val="22"/>
          <w:lang w:val="ro-RO"/>
        </w:rPr>
        <w:t>........</w:t>
      </w:r>
      <w:r w:rsidR="00BC1A26" w:rsidRPr="00BC1A26">
        <w:rPr>
          <w:rFonts w:ascii="Trebuchet MS" w:hAnsi="Trebuchet MS"/>
          <w:sz w:val="22"/>
          <w:szCs w:val="22"/>
          <w:lang w:val="ro-RO"/>
        </w:rPr>
        <w:t xml:space="preserve"> zile</w:t>
      </w:r>
      <w:r w:rsidR="00BC1A26">
        <w:rPr>
          <w:rFonts w:ascii="Trebuchet MS" w:hAnsi="Trebuchet MS"/>
          <w:sz w:val="22"/>
          <w:szCs w:val="22"/>
          <w:lang w:val="ro-RO"/>
        </w:rPr>
        <w:t>.</w:t>
      </w:r>
      <w:r w:rsidR="001136A2" w:rsidRPr="00AF4EC7">
        <w:rPr>
          <w:rFonts w:ascii="Trebuchet MS" w:hAnsi="Trebuchet MS"/>
          <w:sz w:val="22"/>
          <w:szCs w:val="22"/>
          <w:lang w:val="ro-RO"/>
        </w:rPr>
        <w:t xml:space="preserve">                                       </w:t>
      </w:r>
    </w:p>
    <w:p w14:paraId="43AC7DAC" w14:textId="5ADD8916" w:rsidR="00FE7C4B" w:rsidRPr="00AF4EC7" w:rsidRDefault="00FE7C4B" w:rsidP="00FE7C4B">
      <w:pPr>
        <w:jc w:val="both"/>
        <w:rPr>
          <w:rFonts w:ascii="Trebuchet MS" w:hAnsi="Trebuchet MS"/>
          <w:sz w:val="22"/>
          <w:szCs w:val="22"/>
        </w:rPr>
      </w:pP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t xml:space="preserve">           </w:t>
      </w:r>
    </w:p>
    <w:p w14:paraId="4B5E1264" w14:textId="77777777" w:rsidR="00FE7C4B" w:rsidRPr="00AF4EC7" w:rsidRDefault="00FE7C4B" w:rsidP="00FE7C4B">
      <w:pPr>
        <w:jc w:val="both"/>
        <w:rPr>
          <w:rFonts w:ascii="Trebuchet MS" w:hAnsi="Trebuchet MS"/>
          <w:sz w:val="22"/>
          <w:szCs w:val="22"/>
        </w:rPr>
      </w:pPr>
      <w:r w:rsidRPr="00AF4EC7">
        <w:rPr>
          <w:rFonts w:ascii="Trebuchet MS" w:hAnsi="Trebuchet MS"/>
          <w:i/>
          <w:sz w:val="22"/>
          <w:szCs w:val="22"/>
        </w:rPr>
        <w:tab/>
        <w:t xml:space="preserve">                       </w:t>
      </w:r>
    </w:p>
    <w:p w14:paraId="68C72AE7" w14:textId="2A37E5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3BC5DBDA" w14:textId="77777777" w:rsidR="00FE7C4B" w:rsidRPr="00AF4EC7" w:rsidRDefault="00FE7C4B" w:rsidP="00FE7C4B">
      <w:pPr>
        <w:jc w:val="both"/>
        <w:rPr>
          <w:rFonts w:ascii="Trebuchet MS" w:hAnsi="Trebuchet MS"/>
          <w:sz w:val="22"/>
          <w:szCs w:val="22"/>
        </w:rPr>
      </w:pPr>
    </w:p>
    <w:p w14:paraId="7CD57D3B" w14:textId="77777777" w:rsidR="004D7C93" w:rsidRPr="00AF4EC7" w:rsidRDefault="004D7C93" w:rsidP="004D7C93">
      <w:pPr>
        <w:spacing w:line="276" w:lineRule="auto"/>
        <w:ind w:firstLine="709"/>
        <w:jc w:val="both"/>
        <w:rPr>
          <w:rFonts w:ascii="Trebuchet MS" w:hAnsi="Trebuchet MS"/>
          <w:i/>
          <w:sz w:val="22"/>
          <w:szCs w:val="22"/>
          <w:highlight w:val="yellow"/>
          <w:lang w:val="ro-RO"/>
        </w:rPr>
      </w:pPr>
    </w:p>
    <w:p w14:paraId="2532401D" w14:textId="2B377342"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13D25FCC"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08B1BEA0"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25EAA55E" w14:textId="77777777"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39AEB572" w14:textId="77777777" w:rsidR="00FE7C4B" w:rsidRPr="00AF4EC7" w:rsidRDefault="00FE7C4B" w:rsidP="00FE7C4B">
      <w:pPr>
        <w:rPr>
          <w:rFonts w:ascii="Trebuchet MS" w:eastAsia="Times New Roman" w:hAnsi="Trebuchet MS"/>
          <w:sz w:val="22"/>
          <w:szCs w:val="22"/>
        </w:rPr>
      </w:pPr>
    </w:p>
    <w:p w14:paraId="7E73A4B6" w14:textId="77777777" w:rsidR="00FE7C4B" w:rsidRPr="00AF4EC7" w:rsidRDefault="00FE7C4B" w:rsidP="00FE7C4B">
      <w:pPr>
        <w:rPr>
          <w:rFonts w:ascii="Trebuchet MS" w:eastAsia="Times New Roman" w:hAnsi="Trebuchet MS"/>
          <w:sz w:val="22"/>
          <w:szCs w:val="22"/>
        </w:rPr>
      </w:pPr>
    </w:p>
    <w:p w14:paraId="3582D334" w14:textId="77777777" w:rsidR="00FE7C4B" w:rsidRPr="00AF4EC7" w:rsidRDefault="00FE7C4B" w:rsidP="00FE7C4B">
      <w:pPr>
        <w:rPr>
          <w:rFonts w:ascii="Trebuchet MS" w:eastAsia="Times New Roman" w:hAnsi="Trebuchet MS"/>
          <w:sz w:val="22"/>
          <w:szCs w:val="22"/>
        </w:rPr>
      </w:pPr>
    </w:p>
    <w:p w14:paraId="76ED39BE" w14:textId="77777777" w:rsidR="00FE7C4B" w:rsidRPr="00AF4EC7" w:rsidRDefault="00FE7C4B" w:rsidP="00FE7C4B">
      <w:pPr>
        <w:rPr>
          <w:rFonts w:ascii="Trebuchet MS" w:eastAsia="Times New Roman" w:hAnsi="Trebuchet MS"/>
          <w:sz w:val="22"/>
          <w:szCs w:val="22"/>
        </w:rPr>
      </w:pPr>
    </w:p>
    <w:p w14:paraId="05CD35A6" w14:textId="77777777" w:rsidR="00FE7C4B" w:rsidRPr="00AF4EC7" w:rsidRDefault="00FE7C4B" w:rsidP="00FE7C4B">
      <w:pPr>
        <w:rPr>
          <w:rFonts w:ascii="Trebuchet MS" w:eastAsia="Times New Roman" w:hAnsi="Trebuchet MS"/>
          <w:sz w:val="22"/>
          <w:szCs w:val="22"/>
        </w:rPr>
      </w:pPr>
    </w:p>
    <w:p w14:paraId="2C8FCC17" w14:textId="77777777" w:rsidR="00FE7C4B" w:rsidRPr="00AF4EC7" w:rsidRDefault="00FE7C4B" w:rsidP="00FE7C4B">
      <w:pPr>
        <w:rPr>
          <w:rFonts w:ascii="Trebuchet MS" w:eastAsia="Times New Roman" w:hAnsi="Trebuchet MS"/>
          <w:sz w:val="22"/>
          <w:szCs w:val="22"/>
        </w:rPr>
      </w:pPr>
    </w:p>
    <w:p w14:paraId="23955D55" w14:textId="77777777" w:rsidR="00FE7C4B" w:rsidRPr="00AF4EC7" w:rsidRDefault="00FE7C4B" w:rsidP="00FE7C4B">
      <w:pPr>
        <w:rPr>
          <w:rFonts w:ascii="Trebuchet MS" w:eastAsia="Times New Roman" w:hAnsi="Trebuchet MS"/>
          <w:sz w:val="22"/>
          <w:szCs w:val="22"/>
        </w:rPr>
      </w:pPr>
    </w:p>
    <w:p w14:paraId="342A4A97" w14:textId="77777777" w:rsidR="00FE7C4B" w:rsidRPr="00AF4EC7" w:rsidRDefault="00FE7C4B" w:rsidP="00FE7C4B">
      <w:pPr>
        <w:rPr>
          <w:rFonts w:ascii="Trebuchet MS" w:eastAsia="Times New Roman" w:hAnsi="Trebuchet MS"/>
          <w:sz w:val="22"/>
          <w:szCs w:val="22"/>
        </w:rPr>
      </w:pPr>
    </w:p>
    <w:p w14:paraId="557C4BFC" w14:textId="77777777" w:rsidR="00FE7C4B" w:rsidRPr="00AF4EC7" w:rsidRDefault="00FE7C4B" w:rsidP="00FE7C4B">
      <w:pPr>
        <w:rPr>
          <w:rFonts w:ascii="Trebuchet MS" w:eastAsia="Times New Roman" w:hAnsi="Trebuchet MS"/>
          <w:sz w:val="22"/>
          <w:szCs w:val="22"/>
        </w:rPr>
      </w:pPr>
    </w:p>
    <w:p w14:paraId="678E8C8B" w14:textId="77777777" w:rsidR="008A024B" w:rsidRPr="00AF4EC7" w:rsidRDefault="008A024B" w:rsidP="00FE7C4B">
      <w:pPr>
        <w:rPr>
          <w:rFonts w:ascii="Trebuchet MS" w:eastAsia="Times New Roman" w:hAnsi="Trebuchet MS"/>
          <w:sz w:val="22"/>
          <w:szCs w:val="22"/>
        </w:rPr>
      </w:pPr>
    </w:p>
    <w:p w14:paraId="7C11F61E" w14:textId="77777777" w:rsidR="008A024B" w:rsidRPr="00AF4EC7" w:rsidRDefault="008A024B" w:rsidP="00FE7C4B">
      <w:pPr>
        <w:rPr>
          <w:rFonts w:ascii="Trebuchet MS" w:eastAsia="Times New Roman" w:hAnsi="Trebuchet MS"/>
          <w:sz w:val="22"/>
          <w:szCs w:val="22"/>
        </w:rPr>
      </w:pPr>
    </w:p>
    <w:p w14:paraId="1C7BE72E" w14:textId="77777777" w:rsidR="00FE7C4B" w:rsidRPr="00AF4EC7" w:rsidRDefault="00FE7C4B" w:rsidP="00FE7C4B">
      <w:pPr>
        <w:rPr>
          <w:rFonts w:ascii="Trebuchet MS" w:eastAsia="Times New Roman" w:hAnsi="Trebuchet MS"/>
          <w:sz w:val="22"/>
          <w:szCs w:val="22"/>
        </w:rPr>
      </w:pPr>
    </w:p>
    <w:p w14:paraId="1E7CB753" w14:textId="77777777" w:rsidR="008A024B" w:rsidRPr="00AF4EC7" w:rsidRDefault="008A024B" w:rsidP="00FE7C4B">
      <w:pPr>
        <w:rPr>
          <w:rFonts w:ascii="Trebuchet MS" w:eastAsia="Times New Roman" w:hAnsi="Trebuchet MS"/>
          <w:sz w:val="22"/>
          <w:szCs w:val="22"/>
        </w:rPr>
      </w:pPr>
    </w:p>
    <w:p w14:paraId="3CDAFD01" w14:textId="77777777" w:rsidR="008A024B" w:rsidRPr="00AF4EC7" w:rsidRDefault="008A024B" w:rsidP="00FE7C4B">
      <w:pPr>
        <w:rPr>
          <w:rFonts w:ascii="Trebuchet MS" w:eastAsia="Times New Roman" w:hAnsi="Trebuchet MS"/>
          <w:sz w:val="22"/>
          <w:szCs w:val="22"/>
        </w:rPr>
      </w:pPr>
    </w:p>
    <w:p w14:paraId="0B454DC3" w14:textId="77777777" w:rsidR="008A024B" w:rsidRPr="00AF4EC7" w:rsidRDefault="008A024B" w:rsidP="008A024B">
      <w:pPr>
        <w:tabs>
          <w:tab w:val="left" w:pos="1833"/>
        </w:tabs>
        <w:jc w:val="right"/>
        <w:rPr>
          <w:rFonts w:ascii="Trebuchet MS" w:hAnsi="Trebuchet MS"/>
          <w:sz w:val="22"/>
          <w:szCs w:val="22"/>
          <w:lang w:val="es-ES"/>
        </w:rPr>
        <w:sectPr w:rsidR="008A024B" w:rsidRPr="00AF4EC7" w:rsidSect="008A024B">
          <w:pgSz w:w="12240" w:h="15840"/>
          <w:pgMar w:top="1440" w:right="992" w:bottom="1440" w:left="811" w:header="720" w:footer="720" w:gutter="0"/>
          <w:cols w:space="720"/>
          <w:docGrid w:linePitch="360"/>
        </w:sectPr>
      </w:pPr>
    </w:p>
    <w:p w14:paraId="25C44631" w14:textId="581BE39E" w:rsidR="00FE7C4B" w:rsidRPr="00AF4EC7" w:rsidRDefault="00DD13B9" w:rsidP="008A024B">
      <w:pPr>
        <w:tabs>
          <w:tab w:val="left" w:pos="1833"/>
        </w:tabs>
        <w:jc w:val="right"/>
        <w:rPr>
          <w:rFonts w:ascii="Trebuchet MS" w:hAnsi="Trebuchet MS"/>
          <w:b/>
          <w:snapToGrid w:val="0"/>
          <w:sz w:val="22"/>
          <w:szCs w:val="22"/>
          <w:lang w:val="es-ES"/>
        </w:rPr>
      </w:pPr>
      <w:r w:rsidRPr="00AF4EC7">
        <w:rPr>
          <w:rFonts w:ascii="Trebuchet MS" w:hAnsi="Trebuchet MS"/>
          <w:sz w:val="22"/>
          <w:szCs w:val="22"/>
          <w:lang w:val="es-ES"/>
        </w:rPr>
        <w:lastRenderedPageBreak/>
        <w:tab/>
      </w:r>
      <w:r w:rsidR="00FE7C4B" w:rsidRPr="00AF4EC7">
        <w:rPr>
          <w:rFonts w:ascii="Trebuchet MS" w:hAnsi="Trebuchet MS"/>
          <w:b/>
          <w:snapToGrid w:val="0"/>
          <w:sz w:val="22"/>
          <w:szCs w:val="22"/>
          <w:lang w:val="es-ES"/>
        </w:rPr>
        <w:t xml:space="preserve">                                                                                                                                                                 Anexa 2 la Formularul </w:t>
      </w:r>
      <w:r w:rsidR="004E2A40" w:rsidRPr="00AF4EC7">
        <w:rPr>
          <w:rFonts w:ascii="Trebuchet MS" w:hAnsi="Trebuchet MS"/>
          <w:b/>
          <w:snapToGrid w:val="0"/>
          <w:sz w:val="22"/>
          <w:szCs w:val="22"/>
          <w:lang w:val="es-ES"/>
        </w:rPr>
        <w:t>5</w:t>
      </w:r>
    </w:p>
    <w:p w14:paraId="75C58CAE" w14:textId="77777777" w:rsidR="00FE7C4B" w:rsidRPr="00AF4EC7" w:rsidRDefault="00FE7C4B" w:rsidP="00FE7C4B">
      <w:pPr>
        <w:ind w:left="284" w:right="-144"/>
        <w:jc w:val="center"/>
        <w:rPr>
          <w:rFonts w:ascii="Trebuchet MS" w:hAnsi="Trebuchet MS"/>
          <w:b/>
          <w:snapToGrid w:val="0"/>
          <w:sz w:val="22"/>
          <w:szCs w:val="22"/>
          <w:lang w:val="es-ES"/>
        </w:rPr>
      </w:pPr>
    </w:p>
    <w:p w14:paraId="36B2E8F8" w14:textId="77777777" w:rsidR="00FE7C4B" w:rsidRPr="00AF4EC7" w:rsidRDefault="00FE7C4B" w:rsidP="00FE7C4B">
      <w:pPr>
        <w:jc w:val="right"/>
        <w:rPr>
          <w:rFonts w:ascii="Trebuchet MS" w:hAnsi="Trebuchet MS"/>
          <w:b/>
          <w:sz w:val="22"/>
          <w:szCs w:val="22"/>
        </w:rPr>
      </w:pPr>
    </w:p>
    <w:p w14:paraId="09851661" w14:textId="77777777" w:rsidR="00FE7C4B" w:rsidRPr="00AF4EC7" w:rsidRDefault="00FE7C4B" w:rsidP="00FE7C4B">
      <w:pPr>
        <w:jc w:val="center"/>
        <w:rPr>
          <w:rFonts w:ascii="Trebuchet MS" w:hAnsi="Trebuchet MS"/>
          <w:b/>
          <w:sz w:val="22"/>
          <w:szCs w:val="22"/>
          <w:lang w:val="pt-BR"/>
        </w:rPr>
      </w:pPr>
    </w:p>
    <w:p w14:paraId="51B8311F" w14:textId="77777777" w:rsidR="00FE7C4B" w:rsidRPr="00AF4EC7" w:rsidRDefault="00FE7C4B" w:rsidP="00FE7C4B">
      <w:pPr>
        <w:jc w:val="center"/>
        <w:rPr>
          <w:rFonts w:ascii="Trebuchet MS" w:hAnsi="Trebuchet MS"/>
          <w:sz w:val="22"/>
          <w:szCs w:val="22"/>
        </w:rPr>
      </w:pPr>
    </w:p>
    <w:p w14:paraId="224160B5" w14:textId="77777777" w:rsidR="00FE7C4B" w:rsidRPr="00AF4EC7" w:rsidRDefault="00FE7C4B" w:rsidP="00FE7C4B">
      <w:pPr>
        <w:rPr>
          <w:rFonts w:ascii="Trebuchet MS" w:hAnsi="Trebuchet MS"/>
          <w:sz w:val="22"/>
          <w:szCs w:val="22"/>
        </w:rPr>
      </w:pPr>
    </w:p>
    <w:p w14:paraId="4AED59B5"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LISTA SUBCONTRACTANȚILOR</w:t>
      </w:r>
    </w:p>
    <w:p w14:paraId="0E974A8D" w14:textId="77777777" w:rsidR="004D7C93" w:rsidRPr="00AF4EC7" w:rsidRDefault="004D7C93" w:rsidP="004D7C93">
      <w:pPr>
        <w:spacing w:line="276" w:lineRule="auto"/>
        <w:rPr>
          <w:rFonts w:ascii="Trebuchet MS" w:hAnsi="Trebuchet MS"/>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5320"/>
        <w:gridCol w:w="5040"/>
        <w:gridCol w:w="1823"/>
      </w:tblGrid>
      <w:tr w:rsidR="00EC5885" w:rsidRPr="00AF4EC7" w14:paraId="4EE016E9" w14:textId="77777777" w:rsidTr="007575FA">
        <w:tc>
          <w:tcPr>
            <w:tcW w:w="296" w:type="pct"/>
            <w:tcBorders>
              <w:top w:val="single" w:sz="4" w:space="0" w:color="auto"/>
              <w:left w:val="single" w:sz="4" w:space="0" w:color="auto"/>
              <w:bottom w:val="single" w:sz="4" w:space="0" w:color="auto"/>
              <w:right w:val="single" w:sz="4" w:space="0" w:color="auto"/>
            </w:tcBorders>
            <w:vAlign w:val="center"/>
            <w:hideMark/>
          </w:tcPr>
          <w:p w14:paraId="3E7A071E"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Nr</w:t>
            </w:r>
          </w:p>
          <w:p w14:paraId="6A6FE89B"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crt.</w:t>
            </w:r>
          </w:p>
        </w:tc>
        <w:tc>
          <w:tcPr>
            <w:tcW w:w="2054" w:type="pct"/>
            <w:tcBorders>
              <w:top w:val="single" w:sz="4" w:space="0" w:color="auto"/>
              <w:left w:val="single" w:sz="4" w:space="0" w:color="auto"/>
              <w:bottom w:val="single" w:sz="4" w:space="0" w:color="auto"/>
              <w:right w:val="single" w:sz="4" w:space="0" w:color="auto"/>
            </w:tcBorders>
            <w:vAlign w:val="center"/>
            <w:hideMark/>
          </w:tcPr>
          <w:p w14:paraId="623B72ED" w14:textId="77777777" w:rsidR="00EC5885" w:rsidRPr="00AF4EC7" w:rsidRDefault="00EC5885" w:rsidP="007575FA">
            <w:pPr>
              <w:spacing w:line="276" w:lineRule="auto"/>
              <w:ind w:left="-108"/>
              <w:jc w:val="center"/>
              <w:rPr>
                <w:rFonts w:ascii="Trebuchet MS" w:hAnsi="Trebuchet MS"/>
                <w:b/>
                <w:sz w:val="22"/>
                <w:szCs w:val="22"/>
                <w:lang w:val="ro-RO"/>
              </w:rPr>
            </w:pPr>
            <w:r w:rsidRPr="00AF4EC7">
              <w:rPr>
                <w:rFonts w:ascii="Trebuchet MS" w:hAnsi="Trebuchet MS"/>
                <w:b/>
                <w:sz w:val="22"/>
                <w:szCs w:val="22"/>
                <w:lang w:val="ro-RO"/>
              </w:rPr>
              <w:t>Date identificare subcontractant</w:t>
            </w:r>
          </w:p>
          <w:p w14:paraId="1DB4C82A" w14:textId="47D65C1C"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(denumire, CUI</w:t>
            </w:r>
            <w:r w:rsidR="006C4BC8" w:rsidRPr="00AF4EC7">
              <w:rPr>
                <w:rFonts w:ascii="Trebuchet MS" w:hAnsi="Trebuchet MS"/>
                <w:sz w:val="22"/>
                <w:szCs w:val="22"/>
                <w:lang w:val="ro-RO"/>
              </w:rPr>
              <w:t>)</w:t>
            </w:r>
          </w:p>
        </w:tc>
        <w:tc>
          <w:tcPr>
            <w:tcW w:w="1946" w:type="pct"/>
            <w:tcBorders>
              <w:top w:val="single" w:sz="4" w:space="0" w:color="auto"/>
              <w:left w:val="single" w:sz="4" w:space="0" w:color="auto"/>
              <w:bottom w:val="single" w:sz="4" w:space="0" w:color="auto"/>
              <w:right w:val="single" w:sz="4" w:space="0" w:color="auto"/>
            </w:tcBorders>
            <w:vAlign w:val="center"/>
            <w:hideMark/>
          </w:tcPr>
          <w:p w14:paraId="3B6FB379"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Partea/părțile din contractul de achiziție publică ce urmează a fi subcontractate</w:t>
            </w:r>
          </w:p>
          <w:p w14:paraId="4744F5FC"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(obiectul subcontractării, valoarea și procentul din total contract de achiziție publică)</w:t>
            </w:r>
          </w:p>
        </w:tc>
        <w:tc>
          <w:tcPr>
            <w:tcW w:w="704" w:type="pct"/>
            <w:tcBorders>
              <w:top w:val="single" w:sz="4" w:space="0" w:color="auto"/>
              <w:left w:val="single" w:sz="4" w:space="0" w:color="auto"/>
              <w:bottom w:val="single" w:sz="4" w:space="0" w:color="auto"/>
              <w:right w:val="single" w:sz="4" w:space="0" w:color="auto"/>
            </w:tcBorders>
            <w:vAlign w:val="center"/>
          </w:tcPr>
          <w:p w14:paraId="3B9D93E6"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Plata directă către subcontractant</w:t>
            </w:r>
          </w:p>
          <w:p w14:paraId="273F9FBF"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DA/NU</w:t>
            </w:r>
          </w:p>
        </w:tc>
      </w:tr>
      <w:tr w:rsidR="00EC5885" w:rsidRPr="00AF4EC7" w14:paraId="61AC274B" w14:textId="77777777" w:rsidTr="007575FA">
        <w:tc>
          <w:tcPr>
            <w:tcW w:w="296" w:type="pct"/>
            <w:tcBorders>
              <w:top w:val="single" w:sz="4" w:space="0" w:color="auto"/>
              <w:left w:val="single" w:sz="4" w:space="0" w:color="auto"/>
              <w:bottom w:val="single" w:sz="4" w:space="0" w:color="auto"/>
              <w:right w:val="single" w:sz="4" w:space="0" w:color="auto"/>
            </w:tcBorders>
          </w:tcPr>
          <w:p w14:paraId="05DBCF26"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1</w:t>
            </w:r>
          </w:p>
        </w:tc>
        <w:tc>
          <w:tcPr>
            <w:tcW w:w="2054" w:type="pct"/>
            <w:tcBorders>
              <w:top w:val="single" w:sz="4" w:space="0" w:color="auto"/>
              <w:left w:val="single" w:sz="4" w:space="0" w:color="auto"/>
              <w:bottom w:val="single" w:sz="4" w:space="0" w:color="auto"/>
              <w:right w:val="single" w:sz="4" w:space="0" w:color="auto"/>
            </w:tcBorders>
          </w:tcPr>
          <w:p w14:paraId="5CA6AADC" w14:textId="77777777" w:rsidR="00EC5885" w:rsidRPr="00AF4EC7" w:rsidRDefault="00EC5885" w:rsidP="007575FA">
            <w:pPr>
              <w:spacing w:line="276" w:lineRule="auto"/>
              <w:jc w:val="center"/>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0F5B3C2"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6CFDDA4A"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03157665" w14:textId="77777777" w:rsidTr="007575FA">
        <w:tc>
          <w:tcPr>
            <w:tcW w:w="296" w:type="pct"/>
            <w:tcBorders>
              <w:top w:val="single" w:sz="4" w:space="0" w:color="auto"/>
              <w:left w:val="single" w:sz="4" w:space="0" w:color="auto"/>
              <w:bottom w:val="single" w:sz="4" w:space="0" w:color="auto"/>
              <w:right w:val="single" w:sz="4" w:space="0" w:color="auto"/>
            </w:tcBorders>
          </w:tcPr>
          <w:p w14:paraId="246C4888"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2</w:t>
            </w:r>
          </w:p>
        </w:tc>
        <w:tc>
          <w:tcPr>
            <w:tcW w:w="2054" w:type="pct"/>
            <w:tcBorders>
              <w:top w:val="single" w:sz="4" w:space="0" w:color="auto"/>
              <w:left w:val="single" w:sz="4" w:space="0" w:color="auto"/>
              <w:bottom w:val="single" w:sz="4" w:space="0" w:color="auto"/>
              <w:right w:val="single" w:sz="4" w:space="0" w:color="auto"/>
            </w:tcBorders>
          </w:tcPr>
          <w:p w14:paraId="69274C8A"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3B040BF"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3BB0A778"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55F156BC" w14:textId="77777777" w:rsidTr="007575FA">
        <w:tc>
          <w:tcPr>
            <w:tcW w:w="296" w:type="pct"/>
            <w:tcBorders>
              <w:top w:val="single" w:sz="4" w:space="0" w:color="auto"/>
              <w:left w:val="single" w:sz="4" w:space="0" w:color="auto"/>
              <w:bottom w:val="single" w:sz="4" w:space="0" w:color="auto"/>
              <w:right w:val="single" w:sz="4" w:space="0" w:color="auto"/>
            </w:tcBorders>
          </w:tcPr>
          <w:p w14:paraId="696BC553"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3</w:t>
            </w:r>
          </w:p>
        </w:tc>
        <w:tc>
          <w:tcPr>
            <w:tcW w:w="2054" w:type="pct"/>
            <w:tcBorders>
              <w:top w:val="single" w:sz="4" w:space="0" w:color="auto"/>
              <w:left w:val="single" w:sz="4" w:space="0" w:color="auto"/>
              <w:bottom w:val="single" w:sz="4" w:space="0" w:color="auto"/>
              <w:right w:val="single" w:sz="4" w:space="0" w:color="auto"/>
            </w:tcBorders>
          </w:tcPr>
          <w:p w14:paraId="667DE9AD"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77A919B"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04308F2D"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23321DF0" w14:textId="77777777" w:rsidTr="007575FA">
        <w:tc>
          <w:tcPr>
            <w:tcW w:w="296" w:type="pct"/>
            <w:tcBorders>
              <w:top w:val="single" w:sz="4" w:space="0" w:color="auto"/>
              <w:left w:val="single" w:sz="4" w:space="0" w:color="auto"/>
              <w:bottom w:val="single" w:sz="4" w:space="0" w:color="auto"/>
              <w:right w:val="single" w:sz="4" w:space="0" w:color="auto"/>
            </w:tcBorders>
          </w:tcPr>
          <w:p w14:paraId="26995CA4"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4</w:t>
            </w:r>
          </w:p>
        </w:tc>
        <w:tc>
          <w:tcPr>
            <w:tcW w:w="2054" w:type="pct"/>
            <w:tcBorders>
              <w:top w:val="single" w:sz="4" w:space="0" w:color="auto"/>
              <w:left w:val="single" w:sz="4" w:space="0" w:color="auto"/>
              <w:bottom w:val="single" w:sz="4" w:space="0" w:color="auto"/>
              <w:right w:val="single" w:sz="4" w:space="0" w:color="auto"/>
            </w:tcBorders>
          </w:tcPr>
          <w:p w14:paraId="6483BA18"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C87259A"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57BA5A96" w14:textId="77777777" w:rsidR="00EC5885" w:rsidRPr="00AF4EC7" w:rsidRDefault="00EC5885" w:rsidP="007575FA">
            <w:pPr>
              <w:spacing w:line="276" w:lineRule="auto"/>
              <w:rPr>
                <w:rFonts w:ascii="Trebuchet MS" w:hAnsi="Trebuchet MS"/>
                <w:sz w:val="22"/>
                <w:szCs w:val="22"/>
                <w:lang w:val="ro-RO"/>
              </w:rPr>
            </w:pPr>
          </w:p>
        </w:tc>
      </w:tr>
    </w:tbl>
    <w:p w14:paraId="54B333D0" w14:textId="77777777" w:rsidR="00EC5885" w:rsidRPr="00AF4EC7" w:rsidRDefault="00EC5885" w:rsidP="00EC5885">
      <w:pPr>
        <w:spacing w:line="276" w:lineRule="auto"/>
        <w:rPr>
          <w:rFonts w:ascii="Trebuchet MS" w:hAnsi="Trebuchet MS"/>
          <w:sz w:val="22"/>
          <w:szCs w:val="22"/>
          <w:lang w:val="ro-RO"/>
        </w:rPr>
      </w:pPr>
    </w:p>
    <w:p w14:paraId="79D7922B"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Notă: La momentul semnării contractului de achiziție publică trebuie prezentate </w:t>
      </w:r>
      <w:r w:rsidRPr="00AF4EC7">
        <w:rPr>
          <w:rFonts w:ascii="Trebuchet MS" w:hAnsi="Trebuchet MS"/>
          <w:b/>
          <w:bCs/>
          <w:sz w:val="22"/>
          <w:szCs w:val="22"/>
          <w:lang w:val="ro-RO"/>
        </w:rPr>
        <w:t>contractele de subcontractare</w:t>
      </w:r>
      <w:r w:rsidRPr="00AF4EC7">
        <w:rPr>
          <w:rFonts w:ascii="Trebuchet MS" w:hAnsi="Trebuchet MS"/>
          <w:sz w:val="22"/>
          <w:szCs w:val="22"/>
          <w:lang w:val="ro-RO"/>
        </w:rPr>
        <w:t xml:space="preserve"> încheiate cu fiecare subcontractant.</w:t>
      </w:r>
    </w:p>
    <w:p w14:paraId="5E0F7321" w14:textId="77777777" w:rsidR="00EC5885" w:rsidRPr="00AF4EC7" w:rsidRDefault="00EC5885" w:rsidP="00EC5885">
      <w:pPr>
        <w:spacing w:line="276" w:lineRule="auto"/>
        <w:rPr>
          <w:rFonts w:ascii="Trebuchet MS" w:hAnsi="Trebuchet MS"/>
          <w:sz w:val="22"/>
          <w:szCs w:val="22"/>
          <w:lang w:val="ro-RO"/>
        </w:rPr>
      </w:pPr>
    </w:p>
    <w:p w14:paraId="11C0AE67"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27EF7119"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27D29118"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5415045C" w14:textId="77777777" w:rsidR="00EC5885" w:rsidRPr="00AF4EC7" w:rsidRDefault="00EC5885" w:rsidP="00EC5885">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5551191" w14:textId="77777777" w:rsidR="00EC5885" w:rsidRPr="00AF4EC7" w:rsidRDefault="00EC5885" w:rsidP="00EC5885">
      <w:pPr>
        <w:spacing w:line="276" w:lineRule="auto"/>
        <w:rPr>
          <w:rFonts w:ascii="Trebuchet MS" w:hAnsi="Trebuchet MS"/>
          <w:sz w:val="22"/>
          <w:szCs w:val="22"/>
          <w:lang w:val="ro-RO"/>
        </w:rPr>
      </w:pPr>
    </w:p>
    <w:p w14:paraId="6B8FC0D7" w14:textId="77777777" w:rsidR="00EC5885" w:rsidRPr="00AF4EC7" w:rsidRDefault="00EC5885" w:rsidP="00EC5885">
      <w:pPr>
        <w:pStyle w:val="StyletextTimesNewRoman14pt"/>
        <w:spacing w:before="0" w:line="276" w:lineRule="auto"/>
        <w:rPr>
          <w:rFonts w:ascii="Trebuchet MS" w:hAnsi="Trebuchet MS"/>
          <w:sz w:val="22"/>
          <w:szCs w:val="22"/>
          <w:lang w:val="ro-RO"/>
        </w:rPr>
      </w:pPr>
    </w:p>
    <w:p w14:paraId="459F9B28" w14:textId="77777777" w:rsidR="008A024B" w:rsidRPr="006056FA" w:rsidRDefault="008A024B" w:rsidP="00914857">
      <w:pPr>
        <w:spacing w:line="276" w:lineRule="auto"/>
        <w:rPr>
          <w:rFonts w:ascii="Trebuchet MS" w:hAnsi="Trebuchet MS"/>
          <w:sz w:val="22"/>
          <w:szCs w:val="22"/>
        </w:rPr>
        <w:sectPr w:rsidR="008A024B" w:rsidRPr="006056FA" w:rsidSect="008A024B">
          <w:pgSz w:w="15840" w:h="12240" w:orient="landscape"/>
          <w:pgMar w:top="811" w:right="1440" w:bottom="992" w:left="1440" w:header="720" w:footer="720" w:gutter="0"/>
          <w:cols w:space="720"/>
          <w:docGrid w:linePitch="360"/>
        </w:sectPr>
      </w:pPr>
    </w:p>
    <w:p w14:paraId="6FADC492" w14:textId="546AC528"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6</w:t>
      </w:r>
    </w:p>
    <w:p w14:paraId="785B025B" w14:textId="77777777" w:rsidR="00EC5885" w:rsidRPr="00AF4EC7" w:rsidRDefault="00EC5885" w:rsidP="00EC5885">
      <w:pPr>
        <w:spacing w:line="360" w:lineRule="auto"/>
        <w:jc w:val="center"/>
        <w:rPr>
          <w:rFonts w:ascii="Trebuchet MS" w:hAnsi="Trebuchet MS"/>
          <w:b/>
          <w:sz w:val="22"/>
          <w:szCs w:val="22"/>
        </w:rPr>
      </w:pPr>
    </w:p>
    <w:p w14:paraId="56765DDC" w14:textId="77777777" w:rsidR="00EC5885" w:rsidRPr="00AF4EC7" w:rsidRDefault="00EC5885" w:rsidP="00EC5885">
      <w:pPr>
        <w:spacing w:line="276" w:lineRule="auto"/>
        <w:jc w:val="center"/>
        <w:rPr>
          <w:rFonts w:ascii="Trebuchet MS" w:hAnsi="Trebuchet MS"/>
          <w:b/>
          <w:sz w:val="22"/>
          <w:szCs w:val="22"/>
          <w:lang w:val="ro-RO"/>
        </w:rPr>
      </w:pPr>
    </w:p>
    <w:p w14:paraId="15FBA40E" w14:textId="77777777" w:rsidR="00EC5885" w:rsidRPr="00AF4EC7" w:rsidRDefault="00EC5885" w:rsidP="00EC5885">
      <w:pPr>
        <w:pStyle w:val="Heading1"/>
        <w:spacing w:before="0" w:line="276" w:lineRule="auto"/>
        <w:jc w:val="center"/>
        <w:rPr>
          <w:snapToGrid w:val="0"/>
          <w:sz w:val="22"/>
          <w:szCs w:val="22"/>
          <w:lang w:val="ro-RO"/>
        </w:rPr>
      </w:pPr>
      <w:r w:rsidRPr="00AF4EC7">
        <w:rPr>
          <w:snapToGrid w:val="0"/>
          <w:sz w:val="22"/>
          <w:szCs w:val="22"/>
          <w:lang w:val="ro-RO"/>
        </w:rPr>
        <w:t>DECLARAȚIE CALIFICARE FURNIZORI CNI SA</w:t>
      </w:r>
    </w:p>
    <w:p w14:paraId="71D16C79" w14:textId="77777777" w:rsidR="00EC5885" w:rsidRPr="00AF4EC7" w:rsidRDefault="00EC5885" w:rsidP="00EC5885">
      <w:pPr>
        <w:spacing w:line="276" w:lineRule="auto"/>
        <w:jc w:val="center"/>
        <w:rPr>
          <w:rFonts w:ascii="Trebuchet MS" w:hAnsi="Trebuchet MS"/>
          <w:b/>
          <w:sz w:val="22"/>
          <w:szCs w:val="22"/>
          <w:lang w:val="ro-RO"/>
        </w:rPr>
      </w:pPr>
    </w:p>
    <w:p w14:paraId="0A3B516D"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Subsemnatul …………………………………...., reprezentant legal al ............................................................................. (denumirea entității juridice/a furnizorului), </w:t>
      </w:r>
    </w:p>
    <w:p w14:paraId="20AF72A1"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DECLAR:</w:t>
      </w:r>
    </w:p>
    <w:p w14:paraId="05CD4E8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au existat în ultimii 5 ani cazuri în care compania, proprietarii, acționarii, directorii și împuterniciții legali să reprezinte compania, să fie trimiși în judecată sau condamnați definitiv pentru fapte de mituire (dare și luare de mită), în sectorul public (corupția sau mituirea unui funcționar public, fraudarea unei organizații publice etc.), declarații false, spălare de bani;</w:t>
      </w:r>
    </w:p>
    <w:p w14:paraId="304A41D3"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În ultimii 3 ani </w:t>
      </w:r>
      <w:r w:rsidRPr="00AF4EC7">
        <w:rPr>
          <w:rFonts w:ascii="Trebuchet MS" w:hAnsi="Trebuchet MS"/>
          <w:b/>
          <w:bCs/>
          <w:sz w:val="22"/>
          <w:szCs w:val="22"/>
          <w:lang w:val="ro-RO"/>
        </w:rPr>
        <w:t>NU</w:t>
      </w:r>
      <w:r w:rsidRPr="00AF4EC7">
        <w:rPr>
          <w:rFonts w:ascii="Trebuchet MS" w:hAnsi="Trebuchet MS"/>
          <w:sz w:val="22"/>
          <w:szCs w:val="22"/>
          <w:lang w:val="ro-RO"/>
        </w:rPr>
        <w:t xml:space="preserve"> s-au înregistrat cazuri de reziliere a contractului cu parteneri de afaceri din cauza faptului că nu s-au îndeplinit corespunzător obligațiile contractuale;</w:t>
      </w:r>
    </w:p>
    <w:p w14:paraId="2BCBF8A5"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Asociații/Acționarii/Administratorii, în calitate de reprezentanți ai actualei persoane juridice sau a altor societăți comerciale, </w:t>
      </w:r>
      <w:r w:rsidRPr="00AF4EC7">
        <w:rPr>
          <w:rFonts w:ascii="Trebuchet MS" w:hAnsi="Trebuchet MS"/>
          <w:b/>
          <w:bCs/>
          <w:sz w:val="22"/>
          <w:szCs w:val="22"/>
          <w:lang w:val="ro-RO"/>
        </w:rPr>
        <w:t>NU</w:t>
      </w:r>
      <w:r w:rsidRPr="00AF4EC7">
        <w:rPr>
          <w:rFonts w:ascii="Trebuchet MS" w:hAnsi="Trebuchet MS"/>
          <w:sz w:val="22"/>
          <w:szCs w:val="22"/>
          <w:lang w:val="ro-RO"/>
        </w:rPr>
        <w:t xml:space="preserve"> au mai avut raporturi contractuale cu CNI S.A. care să fi fost reziliate pentru neîndeplinirea sau îndeplinirea defectuoasă a obligațiilor contractuale, sau împotriva cărora CNI S.A. a formulat plângeri/reclamații în justitie;</w:t>
      </w:r>
    </w:p>
    <w:p w14:paraId="4B0EA63C"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există relații între soți și rude sau alte tipuri de relații economice între proprietarii, acționarii, directorii sau reprezentanții împuterniciți să reprezinte compania și acționarii, directorii sau persoanele împuternicite să reprezinte CNI SA;</w:t>
      </w:r>
    </w:p>
    <w:p w14:paraId="0C0C32E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Subcontractorii cu care colaborez </w:t>
      </w:r>
      <w:r w:rsidRPr="00AF4EC7">
        <w:rPr>
          <w:rFonts w:ascii="Trebuchet MS" w:hAnsi="Trebuchet MS"/>
          <w:b/>
          <w:bCs/>
          <w:sz w:val="22"/>
          <w:szCs w:val="22"/>
          <w:lang w:val="ro-RO"/>
        </w:rPr>
        <w:t>NU</w:t>
      </w:r>
      <w:r w:rsidRPr="00AF4EC7">
        <w:rPr>
          <w:rFonts w:ascii="Trebuchet MS" w:hAnsi="Trebuchet MS"/>
          <w:sz w:val="22"/>
          <w:szCs w:val="22"/>
          <w:lang w:val="ro-RO"/>
        </w:rPr>
        <w:t xml:space="preserve"> au fost condamnați definitiv pentru infracțiuni de dare sau luare de mită;</w:t>
      </w:r>
    </w:p>
    <w:p w14:paraId="4B0978FF"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 fost comunicat către subcontractori faptul că CNI </w:t>
      </w:r>
      <w:r w:rsidRPr="00AF4EC7">
        <w:rPr>
          <w:rFonts w:ascii="Trebuchet MS" w:hAnsi="Trebuchet MS"/>
          <w:b/>
          <w:bCs/>
          <w:sz w:val="22"/>
          <w:szCs w:val="22"/>
          <w:lang w:val="ro-RO"/>
        </w:rPr>
        <w:t>NU</w:t>
      </w:r>
      <w:r w:rsidRPr="00AF4EC7">
        <w:rPr>
          <w:rFonts w:ascii="Trebuchet MS" w:hAnsi="Trebuchet MS"/>
          <w:sz w:val="22"/>
          <w:szCs w:val="22"/>
          <w:lang w:val="ro-RO"/>
        </w:rPr>
        <w:t xml:space="preserve"> tolereaza nici o faptă de corupție</w:t>
      </w:r>
    </w:p>
    <w:p w14:paraId="4573A780" w14:textId="77777777" w:rsidR="00EC5885" w:rsidRPr="00AF4EC7" w:rsidRDefault="00EC5885" w:rsidP="00EC5885">
      <w:pPr>
        <w:spacing w:line="276" w:lineRule="auto"/>
        <w:jc w:val="both"/>
        <w:rPr>
          <w:rFonts w:ascii="Trebuchet MS" w:hAnsi="Trebuchet MS"/>
          <w:sz w:val="22"/>
          <w:szCs w:val="22"/>
          <w:lang w:val="ro-RO"/>
        </w:rPr>
      </w:pPr>
    </w:p>
    <w:p w14:paraId="00EDC3AD" w14:textId="77777777" w:rsidR="00EC5885" w:rsidRPr="00AF4EC7" w:rsidRDefault="00EC5885" w:rsidP="00EC5885">
      <w:pPr>
        <w:spacing w:line="276" w:lineRule="auto"/>
        <w:jc w:val="both"/>
        <w:rPr>
          <w:rFonts w:ascii="Trebuchet MS" w:hAnsi="Trebuchet MS"/>
          <w:b/>
          <w:sz w:val="22"/>
          <w:szCs w:val="22"/>
          <w:u w:val="single"/>
          <w:lang w:val="ro-RO"/>
        </w:rPr>
      </w:pPr>
      <w:r w:rsidRPr="00AF4EC7">
        <w:rPr>
          <w:rFonts w:ascii="Trebuchet MS" w:hAnsi="Trebuchet MS"/>
          <w:b/>
          <w:sz w:val="22"/>
          <w:szCs w:val="22"/>
          <w:u w:val="single"/>
          <w:lang w:val="ro-RO"/>
        </w:rPr>
        <w:t>Notă: În cazul în care considerați că veți răspunde DA la una din afirmațiile de mai sus, vă rugăm să descrieți măsurile adoptate în vederea neîncadrării în respectivele situații.</w:t>
      </w:r>
    </w:p>
    <w:p w14:paraId="3C788616"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Politica anti-mită a Companiei Naționale de Investiții SA poate fi consultată pe site-ul https://www.cni.ro</w:t>
      </w:r>
    </w:p>
    <w:p w14:paraId="76BCC358" w14:textId="77777777" w:rsidR="00EC5885" w:rsidRPr="00AF4EC7" w:rsidRDefault="00EC5885" w:rsidP="00EC5885">
      <w:pPr>
        <w:spacing w:line="276" w:lineRule="auto"/>
        <w:jc w:val="both"/>
        <w:rPr>
          <w:rFonts w:ascii="Trebuchet MS" w:hAnsi="Trebuchet MS"/>
          <w:sz w:val="22"/>
          <w:szCs w:val="22"/>
          <w:lang w:val="ro-RO"/>
        </w:rPr>
      </w:pPr>
    </w:p>
    <w:p w14:paraId="429F0BF7"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 Data:</w:t>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t>Semnătură</w:t>
      </w:r>
    </w:p>
    <w:p w14:paraId="6A9AEC74"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p>
    <w:p w14:paraId="546E034B" w14:textId="77777777" w:rsidR="00EC5885" w:rsidRPr="00AF4EC7" w:rsidRDefault="00EC5885" w:rsidP="00EC5885">
      <w:pPr>
        <w:spacing w:line="276" w:lineRule="auto"/>
        <w:rPr>
          <w:rFonts w:ascii="Trebuchet MS" w:hAnsi="Trebuchet MS"/>
          <w:b/>
          <w:sz w:val="22"/>
          <w:szCs w:val="22"/>
          <w:u w:val="single"/>
          <w:lang w:val="ro-RO"/>
        </w:rPr>
      </w:pPr>
      <w:r w:rsidRPr="00AF4EC7">
        <w:rPr>
          <w:rFonts w:ascii="Trebuchet MS" w:hAnsi="Trebuchet MS"/>
          <w:sz w:val="22"/>
          <w:szCs w:val="22"/>
          <w:lang w:val="ro-RO"/>
        </w:rPr>
        <w:t xml:space="preserve"> Localitatea:</w:t>
      </w:r>
    </w:p>
    <w:p w14:paraId="1B813654" w14:textId="77777777" w:rsidR="00EC5885" w:rsidRPr="00AF4EC7" w:rsidRDefault="00EC5885" w:rsidP="00EC5885">
      <w:pPr>
        <w:spacing w:line="276" w:lineRule="auto"/>
        <w:ind w:firstLine="720"/>
        <w:rPr>
          <w:rFonts w:ascii="Trebuchet MS" w:hAnsi="Trebuchet MS"/>
          <w:sz w:val="22"/>
          <w:szCs w:val="22"/>
          <w:lang w:val="ro-RO"/>
        </w:rPr>
      </w:pPr>
    </w:p>
    <w:p w14:paraId="470E0570" w14:textId="77777777" w:rsidR="00EC5885" w:rsidRPr="00AF4EC7" w:rsidRDefault="00EC5885" w:rsidP="00EC5885">
      <w:pPr>
        <w:ind w:firstLine="720"/>
        <w:rPr>
          <w:rFonts w:ascii="Trebuchet MS" w:hAnsi="Trebuchet MS"/>
          <w:sz w:val="22"/>
          <w:szCs w:val="22"/>
        </w:rPr>
      </w:pPr>
    </w:p>
    <w:p w14:paraId="7FF37A1E" w14:textId="77777777" w:rsidR="00EC5885" w:rsidRPr="00AF4EC7" w:rsidRDefault="00EC5885" w:rsidP="00EC5885">
      <w:pPr>
        <w:rPr>
          <w:rFonts w:ascii="Trebuchet MS" w:hAnsi="Trebuchet MS"/>
          <w:b/>
          <w:iCs/>
          <w:sz w:val="22"/>
          <w:szCs w:val="22"/>
        </w:rPr>
      </w:pPr>
    </w:p>
    <w:p w14:paraId="3AA0C856" w14:textId="77777777" w:rsidR="00EC5885" w:rsidRPr="00AF4EC7" w:rsidRDefault="00EC5885" w:rsidP="00EC5885">
      <w:pPr>
        <w:rPr>
          <w:rFonts w:ascii="Trebuchet MS" w:hAnsi="Trebuchet MS"/>
          <w:b/>
          <w:iCs/>
          <w:sz w:val="22"/>
          <w:szCs w:val="22"/>
        </w:rPr>
      </w:pPr>
    </w:p>
    <w:p w14:paraId="03847CB1" w14:textId="77777777" w:rsidR="00EC5885" w:rsidRPr="00AF4EC7" w:rsidRDefault="00EC5885" w:rsidP="00EC5885">
      <w:pPr>
        <w:rPr>
          <w:rFonts w:ascii="Trebuchet MS" w:hAnsi="Trebuchet MS"/>
          <w:b/>
          <w:iCs/>
          <w:sz w:val="22"/>
          <w:szCs w:val="22"/>
        </w:rPr>
        <w:sectPr w:rsidR="00EC5885" w:rsidRPr="00AF4EC7" w:rsidSect="00EC5885">
          <w:pgSz w:w="12240" w:h="15840" w:code="1"/>
          <w:pgMar w:top="1440" w:right="992" w:bottom="1440" w:left="811" w:header="720" w:footer="720" w:gutter="0"/>
          <w:cols w:space="720"/>
          <w:docGrid w:linePitch="360"/>
        </w:sectPr>
      </w:pPr>
    </w:p>
    <w:p w14:paraId="36B646D3" w14:textId="77777777"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7</w:t>
      </w:r>
    </w:p>
    <w:p w14:paraId="09C7CD2B" w14:textId="77777777" w:rsidR="00EC5885" w:rsidRPr="00AF4EC7" w:rsidRDefault="00EC5885" w:rsidP="00EC5885">
      <w:pPr>
        <w:jc w:val="right"/>
        <w:rPr>
          <w:rFonts w:ascii="Trebuchet MS" w:hAnsi="Trebuchet MS"/>
          <w:b/>
          <w:iCs/>
          <w:sz w:val="22"/>
          <w:szCs w:val="22"/>
        </w:rPr>
      </w:pPr>
    </w:p>
    <w:p w14:paraId="5116AD28" w14:textId="77777777" w:rsidR="00EC5885" w:rsidRPr="00AF4EC7" w:rsidRDefault="00EC5885" w:rsidP="00EC5885">
      <w:pPr>
        <w:jc w:val="right"/>
        <w:rPr>
          <w:rFonts w:ascii="Trebuchet MS" w:hAnsi="Trebuchet MS"/>
          <w:b/>
          <w:iCs/>
          <w:sz w:val="22"/>
          <w:szCs w:val="22"/>
        </w:rPr>
      </w:pPr>
    </w:p>
    <w:p w14:paraId="6DFDBCC2" w14:textId="77777777" w:rsidR="00EC5885" w:rsidRPr="00AF4EC7" w:rsidRDefault="00EC5885" w:rsidP="00EC5885">
      <w:pPr>
        <w:spacing w:line="360" w:lineRule="auto"/>
        <w:jc w:val="center"/>
        <w:rPr>
          <w:rFonts w:ascii="Trebuchet MS" w:hAnsi="Trebuchet MS"/>
          <w:b/>
          <w:sz w:val="22"/>
          <w:szCs w:val="22"/>
        </w:rPr>
      </w:pPr>
      <w:r w:rsidRPr="00AF4EC7">
        <w:rPr>
          <w:rFonts w:ascii="Trebuchet MS" w:hAnsi="Trebuchet MS"/>
          <w:b/>
          <w:sz w:val="22"/>
          <w:szCs w:val="22"/>
        </w:rPr>
        <w:t>DECLARAȚIE DE CONFORMARE ANTI-MITĂ</w:t>
      </w:r>
    </w:p>
    <w:p w14:paraId="3A3F4787" w14:textId="77777777" w:rsidR="00EC5885" w:rsidRPr="00AF4EC7" w:rsidRDefault="00EC5885" w:rsidP="00EC5885">
      <w:pPr>
        <w:spacing w:line="360" w:lineRule="auto"/>
        <w:rPr>
          <w:rFonts w:ascii="Trebuchet MS" w:hAnsi="Trebuchet MS"/>
          <w:sz w:val="22"/>
          <w:szCs w:val="22"/>
        </w:rPr>
      </w:pPr>
    </w:p>
    <w:p w14:paraId="28A7D2FF"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Subsemnatul …………………………………...., reprezentant legal al …………………………………………………………... (denumirea entității juridice/a furnizorului), </w:t>
      </w:r>
    </w:p>
    <w:p w14:paraId="49564904"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DECLAR:</w:t>
      </w:r>
    </w:p>
    <w:p w14:paraId="0E3C0A21" w14:textId="77777777" w:rsidR="00EC5885" w:rsidRPr="00AF4EC7" w:rsidRDefault="00EC5885" w:rsidP="00EC5885">
      <w:pPr>
        <w:spacing w:line="360" w:lineRule="auto"/>
        <w:jc w:val="both"/>
        <w:rPr>
          <w:rFonts w:ascii="Trebuchet MS" w:hAnsi="Trebuchet MS"/>
          <w:sz w:val="22"/>
          <w:szCs w:val="22"/>
        </w:rPr>
      </w:pPr>
    </w:p>
    <w:p w14:paraId="305D482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Am luat cunoștință de Politica Anti-Mită a “C.N.I.”-SA și îmi exprim angajamentul pentru respectarea acesteia în tot decursul relațiilor contractuale;</w:t>
      </w:r>
    </w:p>
    <w:p w14:paraId="05A550BE"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Îmi desfășor activitatea cu respectarea legilor în vigoare care îmi sunt aplicabile;</w:t>
      </w:r>
    </w:p>
    <w:p w14:paraId="32173D53"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Respect cele mai înalte standarde de etică în desfășurarea activităților pentru care sunt autorizat, și nici eu, și nicio persoană asociată mie, nu am oferit/promis/dat/acceptat/solicitat vreun avantaj necuvenit de orice valoare (financiar sau nefinanciar), direct sau indirect, ca o îndemnare sau recompensare pentru luarea unei decizii;</w:t>
      </w:r>
    </w:p>
    <w:p w14:paraId="40986AC0"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M</w:t>
      </w:r>
      <w:r w:rsidRPr="00AF4EC7">
        <w:rPr>
          <w:rFonts w:ascii="Trebuchet MS" w:hAnsi="Trebuchet MS"/>
          <w:sz w:val="22"/>
          <w:szCs w:val="22"/>
          <w:lang w:val="ro-RO"/>
        </w:rPr>
        <w:t>ă angajez să nu intru în raporturi contractuale pe parcursul derulării contractului de servicii până la recepția finală cu</w:t>
      </w:r>
      <w:r w:rsidRPr="00AF4EC7">
        <w:rPr>
          <w:rFonts w:ascii="Trebuchet MS" w:hAnsi="Trebuchet MS"/>
          <w:sz w:val="22"/>
          <w:szCs w:val="22"/>
        </w:rPr>
        <w:t xml:space="preserve"> societatea în fața căreia voi reprezenta interesele “C.N.I.”-SA, și nici cu vreunul dintre asociații/acționarii/directorii acesteia, sau vreo altă societate a căror reprezentanți sunt aceștia (după cunoștințele mele).</w:t>
      </w:r>
    </w:p>
    <w:p w14:paraId="32441A2C"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În ultimii 3 ani nu am avut nicio plângere și/sau acțiune judiciară soluționată definitiv în defavoarea societății pe care o reprezint, și care să vizeze rezilierea / denunțarea unilaterală a unui / unor contracte de prestări servicii, cu obiect similar celui pe care urmează să îl închei cu “C.N.I.”-SA,  pe motivul neexecutării sau executării defectuoase a sarcinilor încredințate; </w:t>
      </w:r>
    </w:p>
    <w:p w14:paraId="79ACDC5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luat la cunoștință și sunt de acord ca pentru orice abatere de la Politica Anti-Mită a “C.N.I.”-SA să mi se antreneze răspunderea civilă / administrativă /penală în mod individual, orice răspundere a “C.N.I.”-SA fiind exclusă. </w:t>
      </w:r>
    </w:p>
    <w:p w14:paraId="778D7441"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Mă oblig să înștiințez toate părțile cu care voi intra în raporturi contractuale în numele și pe seama “C.N.I.”-SA despre Politica Anti-Mită a CNI S.A., în special cu privire la interzicerea oricăror forme de mituire.</w:t>
      </w:r>
    </w:p>
    <w:p w14:paraId="08B1D7A1" w14:textId="77777777" w:rsidR="00EC5885" w:rsidRPr="00AF4EC7" w:rsidRDefault="00EC5885" w:rsidP="00EC5885">
      <w:pPr>
        <w:rPr>
          <w:rFonts w:ascii="Trebuchet MS" w:hAnsi="Trebuchet MS"/>
          <w:sz w:val="22"/>
          <w:szCs w:val="22"/>
        </w:rPr>
      </w:pPr>
      <w:r w:rsidRPr="00AF4EC7">
        <w:rPr>
          <w:rFonts w:ascii="Trebuchet MS" w:hAnsi="Trebuchet MS"/>
          <w:sz w:val="22"/>
          <w:szCs w:val="22"/>
        </w:rPr>
        <w:t>*  Politica anti-mită a Companiei Naționale de Investiții SA poate fi consultată pe site-ul https://www.cni.ro</w:t>
      </w:r>
    </w:p>
    <w:p w14:paraId="1310BB00" w14:textId="77777777" w:rsidR="00EC5885" w:rsidRPr="00AF4EC7" w:rsidRDefault="00EC5885" w:rsidP="00EC5885">
      <w:pPr>
        <w:spacing w:line="360" w:lineRule="auto"/>
        <w:jc w:val="both"/>
        <w:rPr>
          <w:rFonts w:ascii="Trebuchet MS" w:hAnsi="Trebuchet MS"/>
          <w:sz w:val="22"/>
          <w:szCs w:val="22"/>
        </w:rPr>
      </w:pPr>
    </w:p>
    <w:p w14:paraId="03E2A76D"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Data:</w:t>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t>Semnătură</w:t>
      </w:r>
    </w:p>
    <w:p w14:paraId="293DAB75"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Localitatea:</w:t>
      </w:r>
    </w:p>
    <w:p w14:paraId="0CB051FE" w14:textId="77777777" w:rsidR="00EC5885" w:rsidRPr="00AF4EC7" w:rsidRDefault="00EC5885" w:rsidP="00EC5885">
      <w:pPr>
        <w:spacing w:line="360" w:lineRule="auto"/>
        <w:jc w:val="both"/>
        <w:rPr>
          <w:rFonts w:ascii="Trebuchet MS" w:hAnsi="Trebuchet MS"/>
          <w:sz w:val="22"/>
          <w:szCs w:val="22"/>
        </w:rPr>
        <w:sectPr w:rsidR="00EC5885" w:rsidRPr="00AF4EC7" w:rsidSect="00EC5885">
          <w:pgSz w:w="12240" w:h="15840" w:code="1"/>
          <w:pgMar w:top="1440" w:right="992" w:bottom="1440" w:left="811" w:header="720" w:footer="720" w:gutter="0"/>
          <w:cols w:space="720"/>
          <w:docGrid w:linePitch="360"/>
        </w:sectPr>
      </w:pPr>
    </w:p>
    <w:p w14:paraId="527176AA" w14:textId="77777777" w:rsidR="00AF4EC7" w:rsidRPr="00AF4EC7" w:rsidRDefault="00AF4EC7" w:rsidP="00AF4EC7">
      <w:pPr>
        <w:pStyle w:val="Heading1"/>
        <w:spacing w:before="0" w:line="276" w:lineRule="auto"/>
        <w:rPr>
          <w:i/>
          <w:iCs/>
          <w:snapToGrid w:val="0"/>
          <w:sz w:val="22"/>
          <w:szCs w:val="22"/>
          <w:lang w:val="ro-RO"/>
        </w:rPr>
      </w:pPr>
      <w:bookmarkStart w:id="0" w:name="_Hlk137546911"/>
      <w:r w:rsidRPr="00AF4EC7">
        <w:rPr>
          <w:i/>
          <w:iCs/>
          <w:snapToGrid w:val="0"/>
          <w:sz w:val="22"/>
          <w:szCs w:val="22"/>
          <w:lang w:val="ro-RO"/>
        </w:rPr>
        <w:lastRenderedPageBreak/>
        <w:t>Formularul nr. 8</w:t>
      </w:r>
    </w:p>
    <w:p w14:paraId="65E2454D" w14:textId="77777777" w:rsidR="00AF4EC7" w:rsidRPr="00AF4EC7" w:rsidRDefault="00AF4EC7" w:rsidP="00AF4EC7">
      <w:pPr>
        <w:spacing w:line="276" w:lineRule="auto"/>
        <w:rPr>
          <w:rFonts w:ascii="Trebuchet MS" w:hAnsi="Trebuchet MS"/>
          <w:b/>
          <w:bCs/>
          <w:sz w:val="22"/>
          <w:szCs w:val="22"/>
          <w:lang w:val="ro-RO"/>
        </w:rPr>
      </w:pPr>
    </w:p>
    <w:p w14:paraId="34898A3E" w14:textId="77777777" w:rsidR="00AF4EC7" w:rsidRPr="00AF4EC7" w:rsidRDefault="00AF4EC7" w:rsidP="00AF4EC7">
      <w:pPr>
        <w:spacing w:line="276" w:lineRule="auto"/>
        <w:rPr>
          <w:rFonts w:ascii="Trebuchet MS" w:hAnsi="Trebuchet MS"/>
          <w:b/>
          <w:bCs/>
          <w:sz w:val="22"/>
          <w:szCs w:val="22"/>
          <w:lang w:val="ro-RO"/>
        </w:rPr>
      </w:pPr>
      <w:r w:rsidRPr="00AF4EC7">
        <w:rPr>
          <w:rFonts w:ascii="Trebuchet MS" w:hAnsi="Trebuchet MS"/>
          <w:b/>
          <w:bCs/>
          <w:sz w:val="22"/>
          <w:szCs w:val="22"/>
          <w:lang w:val="ro-RO"/>
        </w:rPr>
        <w:t>Operator economic</w:t>
      </w:r>
    </w:p>
    <w:p w14:paraId="1B893C40"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a se completa, după caz:</w:t>
      </w:r>
    </w:p>
    <w:p w14:paraId="7AD920EA"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individual (denumire)</w:t>
      </w:r>
    </w:p>
    <w:p w14:paraId="76D09DA7"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 xml:space="preserve">Ofertant lider (denumire) </w:t>
      </w:r>
    </w:p>
    <w:p w14:paraId="3C3CF832"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asociat (denumire)</w:t>
      </w:r>
    </w:p>
    <w:p w14:paraId="0A0A58A1"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Subcontractant (denumire)</w:t>
      </w:r>
    </w:p>
    <w:p w14:paraId="49F6D062" w14:textId="77777777" w:rsidR="00AF4EC7" w:rsidRPr="00AF4EC7" w:rsidRDefault="00AF4EC7" w:rsidP="00AF4EC7">
      <w:pPr>
        <w:spacing w:line="276" w:lineRule="auto"/>
        <w:rPr>
          <w:rFonts w:ascii="Trebuchet MS" w:hAnsi="Trebuchet MS"/>
          <w:sz w:val="22"/>
          <w:szCs w:val="22"/>
          <w:lang w:val="ro-RO"/>
        </w:rPr>
      </w:pPr>
      <w:r w:rsidRPr="00AF4EC7">
        <w:rPr>
          <w:rFonts w:ascii="Trebuchet MS" w:hAnsi="Trebuchet MS"/>
          <w:i/>
          <w:iCs/>
          <w:sz w:val="22"/>
          <w:szCs w:val="22"/>
          <w:shd w:val="clear" w:color="auto" w:fill="C0C0C0"/>
          <w:lang w:val="ro-RO"/>
        </w:rPr>
        <w:t>Terț susținător (denumire)</w:t>
      </w:r>
      <w:bookmarkEnd w:id="0"/>
    </w:p>
    <w:p w14:paraId="1CA52CC6" w14:textId="77777777" w:rsidR="00AF4EC7" w:rsidRPr="00AF4EC7" w:rsidRDefault="00AF4EC7" w:rsidP="00AF4EC7">
      <w:pPr>
        <w:spacing w:line="276" w:lineRule="auto"/>
        <w:ind w:firstLine="709"/>
        <w:rPr>
          <w:rFonts w:ascii="Trebuchet MS" w:hAnsi="Trebuchet MS"/>
          <w:i/>
          <w:iCs/>
          <w:sz w:val="22"/>
          <w:szCs w:val="22"/>
          <w:shd w:val="clear" w:color="auto" w:fill="C0C0C0"/>
          <w:lang w:val="ro-RO"/>
        </w:rPr>
      </w:pPr>
    </w:p>
    <w:p w14:paraId="07B3745C"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 xml:space="preserve">DECLARAȚIE </w:t>
      </w:r>
    </w:p>
    <w:p w14:paraId="0A83AB64"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de conflict de interese prevăzute la art. 59 și 60 din Legea nr. 98/2016, neîncadrarea în situațiile prevăzute la art. 5k din Regulamentul (UE) 2022/576 al Consiliului din 8 aprilie 2022 de modificare a Regulamentului (UE) nr. 833/2014 privind măsuri restrictive având în vedere acțiunile Rusiei de destabilizare a situației în Ucraina și privind beneficiarul real</w:t>
      </w:r>
    </w:p>
    <w:p w14:paraId="7852D71E" w14:textId="77777777" w:rsidR="00AF4EC7" w:rsidRPr="00AF4EC7" w:rsidRDefault="00AF4EC7" w:rsidP="00AF4EC7">
      <w:pPr>
        <w:spacing w:line="276" w:lineRule="auto"/>
        <w:ind w:firstLine="709"/>
        <w:rPr>
          <w:rFonts w:ascii="Trebuchet MS" w:hAnsi="Trebuchet MS"/>
          <w:sz w:val="22"/>
          <w:szCs w:val="22"/>
          <w:lang w:val="ro-RO"/>
        </w:rPr>
      </w:pPr>
    </w:p>
    <w:p w14:paraId="1D13982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în numele și pentru operatorul economic pe care îl reprezint, sub sancțiunea excluderii din procedură și sub sancțiunile aplicate faptei de fals în declarații, următoarele:</w:t>
      </w:r>
    </w:p>
    <w:p w14:paraId="13C0EC8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 xml:space="preserve">Cunosc prevederile Legii nr. 98/2016 privind achizițiile publice, cu modificările și completările ulterioare, referitoare la conflictul de interese și declar că nu mă aflu în situațiile prevăzute la </w:t>
      </w:r>
      <w:r w:rsidRPr="00AF4EC7">
        <w:rPr>
          <w:rFonts w:ascii="Trebuchet MS" w:hAnsi="Trebuchet MS"/>
          <w:sz w:val="22"/>
          <w:szCs w:val="22"/>
          <w:lang w:val="ro-RO" w:eastAsia="ro-RO"/>
        </w:rPr>
        <w:t>art. 59 și 60 din această lege</w:t>
      </w:r>
      <w:r w:rsidRPr="00AF4EC7">
        <w:rPr>
          <w:rFonts w:ascii="Trebuchet MS" w:hAnsi="Trebuchet MS"/>
          <w:sz w:val="22"/>
          <w:szCs w:val="22"/>
          <w:lang w:val="ro-RO"/>
        </w:rPr>
        <w:t xml:space="preserve"> care ar putea conduce la apariția unui conflict de interese.</w:t>
      </w:r>
    </w:p>
    <w:p w14:paraId="6B3FDC00"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În special, declar faptul că nu există conflict de interese prin raportare la persoanele cu funcții de decizie din cadrul autorității contractante, respectiv cele precizate în documentația de atribuire, după cum urmează:</w:t>
      </w:r>
    </w:p>
    <w:p w14:paraId="01B31FC1"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Manuela Irina Pătrășcoiu – Director General</w:t>
      </w:r>
    </w:p>
    <w:p w14:paraId="1E907641"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Daniela Ileana Orodel – Director Economic</w:t>
      </w:r>
    </w:p>
    <w:p w14:paraId="19C6FAF2"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Mădălina Babiaș - Director Financiar</w:t>
      </w:r>
    </w:p>
    <w:p w14:paraId="14BBB61D" w14:textId="02B5CE06" w:rsidR="00C47C6A" w:rsidRPr="00EF5237" w:rsidRDefault="00EF5237" w:rsidP="00C47C6A">
      <w:pPr>
        <w:pStyle w:val="ListParagraph"/>
        <w:numPr>
          <w:ilvl w:val="0"/>
          <w:numId w:val="19"/>
        </w:numPr>
        <w:spacing w:line="276" w:lineRule="auto"/>
        <w:jc w:val="both"/>
        <w:rPr>
          <w:rFonts w:ascii="Trebuchet MS" w:hAnsi="Trebuchet MS"/>
          <w:sz w:val="22"/>
          <w:szCs w:val="22"/>
          <w:lang w:val="ro-RO"/>
        </w:rPr>
      </w:pPr>
      <w:r w:rsidRPr="00EF5237">
        <w:rPr>
          <w:rFonts w:ascii="Trebuchet MS" w:hAnsi="Trebuchet MS"/>
          <w:sz w:val="22"/>
          <w:szCs w:val="22"/>
          <w:lang w:val="ro-RO"/>
        </w:rPr>
        <w:t>Andrei Aldea</w:t>
      </w:r>
      <w:r w:rsidR="00C47C6A" w:rsidRPr="00EF5237">
        <w:rPr>
          <w:rFonts w:ascii="Trebuchet MS" w:hAnsi="Trebuchet MS"/>
          <w:sz w:val="22"/>
          <w:szCs w:val="22"/>
          <w:lang w:val="ro-RO"/>
        </w:rPr>
        <w:t xml:space="preserve"> - </w:t>
      </w:r>
      <w:r w:rsidRPr="00EF5237">
        <w:rPr>
          <w:rFonts w:ascii="Trebuchet MS" w:hAnsi="Trebuchet MS"/>
          <w:sz w:val="22"/>
          <w:szCs w:val="22"/>
          <w:lang w:val="ro-RO"/>
        </w:rPr>
        <w:t xml:space="preserve">Șef </w:t>
      </w:r>
      <w:r w:rsidR="00C47C6A" w:rsidRPr="00EF5237">
        <w:rPr>
          <w:rFonts w:ascii="Trebuchet MS" w:hAnsi="Trebuchet MS"/>
          <w:sz w:val="22"/>
          <w:szCs w:val="22"/>
          <w:lang w:val="ro-RO"/>
        </w:rPr>
        <w:t>Serviciu Control Financiar Preventiv</w:t>
      </w:r>
    </w:p>
    <w:p w14:paraId="67B36611" w14:textId="0CF84EF0" w:rsidR="00A43339" w:rsidRPr="00F129F9" w:rsidRDefault="00E712E9" w:rsidP="00A43339">
      <w:pPr>
        <w:pStyle w:val="ListParagraph"/>
        <w:numPr>
          <w:ilvl w:val="0"/>
          <w:numId w:val="19"/>
        </w:numPr>
        <w:spacing w:line="276" w:lineRule="auto"/>
        <w:jc w:val="both"/>
        <w:rPr>
          <w:rFonts w:ascii="Trebuchet MS" w:hAnsi="Trebuchet MS"/>
          <w:sz w:val="22"/>
          <w:szCs w:val="22"/>
          <w:lang w:val="ro-RO"/>
        </w:rPr>
      </w:pPr>
      <w:r w:rsidRPr="00F129F9">
        <w:rPr>
          <w:rFonts w:ascii="Trebuchet MS" w:hAnsi="Trebuchet MS"/>
          <w:sz w:val="22"/>
          <w:szCs w:val="22"/>
          <w:lang w:val="ro-RO"/>
        </w:rPr>
        <w:t>Adrian Eduard Cef</w:t>
      </w:r>
      <w:r w:rsidR="009514BC" w:rsidRPr="00F129F9">
        <w:rPr>
          <w:rFonts w:ascii="Trebuchet MS" w:hAnsi="Trebuchet MS"/>
          <w:sz w:val="22"/>
          <w:szCs w:val="22"/>
          <w:lang w:val="ro-RO"/>
        </w:rPr>
        <w:t>ălan</w:t>
      </w:r>
      <w:r w:rsidR="005549A3" w:rsidRPr="00F129F9">
        <w:rPr>
          <w:rFonts w:ascii="Trebuchet MS" w:hAnsi="Trebuchet MS"/>
          <w:sz w:val="22"/>
          <w:szCs w:val="22"/>
          <w:lang w:val="ro-RO"/>
        </w:rPr>
        <w:t xml:space="preserve"> – Director Direcția </w:t>
      </w:r>
      <w:r w:rsidR="009514BC" w:rsidRPr="00F129F9">
        <w:rPr>
          <w:rFonts w:ascii="Trebuchet MS" w:hAnsi="Trebuchet MS"/>
          <w:sz w:val="22"/>
          <w:szCs w:val="22"/>
          <w:lang w:val="ro-RO"/>
        </w:rPr>
        <w:t>Impleme</w:t>
      </w:r>
      <w:r w:rsidR="00350E82" w:rsidRPr="00F129F9">
        <w:rPr>
          <w:rFonts w:ascii="Trebuchet MS" w:hAnsi="Trebuchet MS"/>
          <w:sz w:val="22"/>
          <w:szCs w:val="22"/>
          <w:lang w:val="ro-RO"/>
        </w:rPr>
        <w:t>n</w:t>
      </w:r>
      <w:r w:rsidR="009514BC" w:rsidRPr="00F129F9">
        <w:rPr>
          <w:rFonts w:ascii="Trebuchet MS" w:hAnsi="Trebuchet MS"/>
          <w:sz w:val="22"/>
          <w:szCs w:val="22"/>
          <w:lang w:val="ro-RO"/>
        </w:rPr>
        <w:t>tare</w:t>
      </w:r>
      <w:r w:rsidR="005549A3" w:rsidRPr="00F129F9">
        <w:rPr>
          <w:rFonts w:ascii="Trebuchet MS" w:hAnsi="Trebuchet MS"/>
          <w:sz w:val="22"/>
          <w:szCs w:val="22"/>
          <w:lang w:val="ro-RO"/>
        </w:rPr>
        <w:t xml:space="preserve"> Investiții</w:t>
      </w:r>
    </w:p>
    <w:p w14:paraId="16E8E9C9" w14:textId="0C2315DB"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Luiza </w:t>
      </w:r>
      <w:r w:rsidR="000D73B4" w:rsidRPr="000D73B4">
        <w:rPr>
          <w:rFonts w:ascii="Trebuchet MS" w:hAnsi="Trebuchet MS"/>
          <w:sz w:val="22"/>
          <w:szCs w:val="22"/>
          <w:lang w:val="ro-RO"/>
        </w:rPr>
        <w:t xml:space="preserve">Ivenco </w:t>
      </w:r>
      <w:r w:rsidRPr="00A43339">
        <w:rPr>
          <w:rFonts w:ascii="Trebuchet MS" w:hAnsi="Trebuchet MS"/>
          <w:sz w:val="22"/>
          <w:szCs w:val="22"/>
          <w:lang w:val="ro-RO"/>
        </w:rPr>
        <w:t>- Director Direcția Juridică și Contractare</w:t>
      </w:r>
    </w:p>
    <w:p w14:paraId="6188CD6B" w14:textId="5C0EF9B1"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Felicia-Carmen </w:t>
      </w:r>
      <w:r w:rsidR="00E81352" w:rsidRPr="00A43339">
        <w:rPr>
          <w:rFonts w:ascii="Trebuchet MS" w:hAnsi="Trebuchet MS"/>
          <w:sz w:val="22"/>
          <w:szCs w:val="22"/>
          <w:lang w:val="ro-RO"/>
        </w:rPr>
        <w:t xml:space="preserve">Stoica </w:t>
      </w:r>
      <w:r w:rsidRPr="00A43339">
        <w:rPr>
          <w:rFonts w:ascii="Trebuchet MS" w:hAnsi="Trebuchet MS"/>
          <w:sz w:val="22"/>
          <w:szCs w:val="22"/>
          <w:lang w:val="ro-RO"/>
        </w:rPr>
        <w:t>- Șef Serviciu Avizare și Asistență Juridică</w:t>
      </w:r>
    </w:p>
    <w:p w14:paraId="5BEC985A" w14:textId="4D376E48" w:rsidR="00A43339" w:rsidRPr="00F129F9" w:rsidRDefault="005549A3" w:rsidP="00A43339">
      <w:pPr>
        <w:pStyle w:val="ListParagraph"/>
        <w:numPr>
          <w:ilvl w:val="0"/>
          <w:numId w:val="19"/>
        </w:numPr>
        <w:spacing w:line="276" w:lineRule="auto"/>
        <w:jc w:val="both"/>
        <w:rPr>
          <w:rFonts w:ascii="Trebuchet MS" w:hAnsi="Trebuchet MS"/>
          <w:sz w:val="22"/>
          <w:szCs w:val="22"/>
          <w:lang w:val="ro-RO"/>
        </w:rPr>
      </w:pPr>
      <w:r w:rsidRPr="00F129F9">
        <w:rPr>
          <w:rFonts w:ascii="Trebuchet MS" w:hAnsi="Trebuchet MS"/>
          <w:sz w:val="22"/>
          <w:szCs w:val="22"/>
          <w:lang w:val="ro-RO"/>
        </w:rPr>
        <w:t>Andra-Cătălina</w:t>
      </w:r>
      <w:r w:rsidR="00E81352" w:rsidRPr="00F129F9">
        <w:rPr>
          <w:rFonts w:ascii="Trebuchet MS" w:hAnsi="Trebuchet MS"/>
          <w:sz w:val="22"/>
          <w:szCs w:val="22"/>
          <w:lang w:val="ro-RO"/>
        </w:rPr>
        <w:t xml:space="preserve"> Dragomir </w:t>
      </w:r>
      <w:r w:rsidRPr="00F129F9">
        <w:rPr>
          <w:rFonts w:ascii="Trebuchet MS" w:hAnsi="Trebuchet MS"/>
          <w:sz w:val="22"/>
          <w:szCs w:val="22"/>
          <w:lang w:val="ro-RO"/>
        </w:rPr>
        <w:t>- Șef Serviciu Contractare și Monitorizare Contracte</w:t>
      </w:r>
    </w:p>
    <w:p w14:paraId="4FF2B399" w14:textId="754902AB" w:rsidR="00A43339" w:rsidRPr="000E0A98" w:rsidRDefault="009514BC" w:rsidP="00A43339">
      <w:pPr>
        <w:pStyle w:val="ListParagraph"/>
        <w:numPr>
          <w:ilvl w:val="0"/>
          <w:numId w:val="19"/>
        </w:numPr>
        <w:spacing w:line="276" w:lineRule="auto"/>
        <w:jc w:val="both"/>
        <w:rPr>
          <w:rFonts w:ascii="Trebuchet MS" w:hAnsi="Trebuchet MS"/>
          <w:sz w:val="22"/>
          <w:szCs w:val="22"/>
          <w:lang w:val="ro-RO"/>
        </w:rPr>
      </w:pPr>
      <w:r w:rsidRPr="000E0A98">
        <w:rPr>
          <w:rFonts w:ascii="Trebuchet MS" w:hAnsi="Trebuchet MS"/>
          <w:sz w:val="22"/>
          <w:szCs w:val="22"/>
          <w:lang w:val="ro-RO"/>
        </w:rPr>
        <w:t>Adrian S</w:t>
      </w:r>
      <w:r w:rsidR="00350E82" w:rsidRPr="000E0A98">
        <w:rPr>
          <w:rFonts w:ascii="Trebuchet MS" w:hAnsi="Trebuchet MS"/>
          <w:sz w:val="22"/>
          <w:szCs w:val="22"/>
          <w:lang w:val="ro-RO"/>
        </w:rPr>
        <w:t>t</w:t>
      </w:r>
      <w:r w:rsidRPr="000E0A98">
        <w:rPr>
          <w:rFonts w:ascii="Trebuchet MS" w:hAnsi="Trebuchet MS"/>
          <w:sz w:val="22"/>
          <w:szCs w:val="22"/>
          <w:lang w:val="ro-RO"/>
        </w:rPr>
        <w:t>anescu</w:t>
      </w:r>
      <w:r w:rsidR="005549A3" w:rsidRPr="000E0A98">
        <w:rPr>
          <w:rFonts w:ascii="Trebuchet MS" w:hAnsi="Trebuchet MS"/>
          <w:sz w:val="22"/>
          <w:szCs w:val="22"/>
          <w:lang w:val="ro-RO"/>
        </w:rPr>
        <w:t xml:space="preserve"> – Inspector Tehnic Departamentul </w:t>
      </w:r>
      <w:r w:rsidR="006746B8" w:rsidRPr="000E0A98">
        <w:rPr>
          <w:rFonts w:ascii="Trebuchet MS" w:hAnsi="Trebuchet MS"/>
          <w:sz w:val="22"/>
          <w:szCs w:val="22"/>
          <w:lang w:val="ro-RO"/>
        </w:rPr>
        <w:t>Impleme</w:t>
      </w:r>
      <w:r w:rsidR="00350E82" w:rsidRPr="000E0A98">
        <w:rPr>
          <w:rFonts w:ascii="Trebuchet MS" w:hAnsi="Trebuchet MS"/>
          <w:sz w:val="22"/>
          <w:szCs w:val="22"/>
          <w:lang w:val="ro-RO"/>
        </w:rPr>
        <w:t>n</w:t>
      </w:r>
      <w:r w:rsidR="006746B8" w:rsidRPr="000E0A98">
        <w:rPr>
          <w:rFonts w:ascii="Trebuchet MS" w:hAnsi="Trebuchet MS"/>
          <w:sz w:val="22"/>
          <w:szCs w:val="22"/>
          <w:lang w:val="ro-RO"/>
        </w:rPr>
        <w:t>tar</w:t>
      </w:r>
      <w:r w:rsidR="005549A3" w:rsidRPr="000E0A98">
        <w:rPr>
          <w:rFonts w:ascii="Trebuchet MS" w:hAnsi="Trebuchet MS"/>
          <w:sz w:val="22"/>
          <w:szCs w:val="22"/>
          <w:lang w:val="ro-RO"/>
        </w:rPr>
        <w:t>e Investiții Sport și Infrastructură Sanitară</w:t>
      </w:r>
    </w:p>
    <w:p w14:paraId="20EAF63B"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Maria Andrada Arsenoiu - Șef Serviciu Achiziții Directe și Venituri Proprii</w:t>
      </w:r>
    </w:p>
    <w:p w14:paraId="2D26CDED" w14:textId="0F7481C4" w:rsidR="00A43339" w:rsidRPr="001347E6" w:rsidRDefault="000E0A98" w:rsidP="00A43339">
      <w:pPr>
        <w:pStyle w:val="ListParagraph"/>
        <w:numPr>
          <w:ilvl w:val="0"/>
          <w:numId w:val="19"/>
        </w:numPr>
        <w:spacing w:line="276" w:lineRule="auto"/>
        <w:jc w:val="both"/>
        <w:rPr>
          <w:rFonts w:ascii="Trebuchet MS" w:hAnsi="Trebuchet MS"/>
          <w:sz w:val="22"/>
          <w:szCs w:val="22"/>
          <w:lang w:val="ro-RO"/>
        </w:rPr>
      </w:pPr>
      <w:r w:rsidRPr="001347E6">
        <w:rPr>
          <w:rFonts w:ascii="Trebuchet MS" w:hAnsi="Trebuchet MS"/>
          <w:sz w:val="22"/>
          <w:szCs w:val="22"/>
          <w:lang w:val="ro-RO"/>
        </w:rPr>
        <w:t>Tatiana</w:t>
      </w:r>
      <w:r w:rsidR="001347E6">
        <w:rPr>
          <w:rFonts w:ascii="Trebuchet MS" w:hAnsi="Trebuchet MS"/>
          <w:sz w:val="22"/>
          <w:szCs w:val="22"/>
          <w:lang w:val="ro-RO"/>
        </w:rPr>
        <w:t xml:space="preserve"> </w:t>
      </w:r>
      <w:r w:rsidRPr="001347E6">
        <w:rPr>
          <w:rFonts w:ascii="Trebuchet MS" w:hAnsi="Trebuchet MS"/>
          <w:sz w:val="22"/>
          <w:szCs w:val="22"/>
          <w:lang w:val="ro-RO"/>
        </w:rPr>
        <w:t>-</w:t>
      </w:r>
      <w:r w:rsidR="001347E6">
        <w:rPr>
          <w:rFonts w:ascii="Trebuchet MS" w:hAnsi="Trebuchet MS"/>
          <w:sz w:val="22"/>
          <w:szCs w:val="22"/>
          <w:lang w:val="ro-RO"/>
        </w:rPr>
        <w:t xml:space="preserve"> </w:t>
      </w:r>
      <w:r w:rsidRPr="001347E6">
        <w:rPr>
          <w:rFonts w:ascii="Trebuchet MS" w:hAnsi="Trebuchet MS"/>
          <w:sz w:val="22"/>
          <w:szCs w:val="22"/>
          <w:lang w:val="ro-RO"/>
        </w:rPr>
        <w:t>Sorina B</w:t>
      </w:r>
      <w:r w:rsidR="00103139">
        <w:rPr>
          <w:rFonts w:ascii="Trebuchet MS" w:hAnsi="Trebuchet MS"/>
          <w:sz w:val="22"/>
          <w:szCs w:val="22"/>
          <w:lang w:val="ro-RO"/>
        </w:rPr>
        <w:t>ă</w:t>
      </w:r>
      <w:r w:rsidRPr="001347E6">
        <w:rPr>
          <w:rFonts w:ascii="Trebuchet MS" w:hAnsi="Trebuchet MS"/>
          <w:sz w:val="22"/>
          <w:szCs w:val="22"/>
          <w:lang w:val="ro-RO"/>
        </w:rPr>
        <w:t>icoianu</w:t>
      </w:r>
      <w:r w:rsidR="00C955BB" w:rsidRPr="001347E6">
        <w:rPr>
          <w:rFonts w:ascii="Trebuchet MS" w:hAnsi="Trebuchet MS"/>
          <w:sz w:val="22"/>
          <w:szCs w:val="22"/>
          <w:lang w:val="ro-RO"/>
        </w:rPr>
        <w:t xml:space="preserve"> </w:t>
      </w:r>
      <w:r w:rsidR="005549A3" w:rsidRPr="001347E6">
        <w:rPr>
          <w:rFonts w:ascii="Trebuchet MS" w:hAnsi="Trebuchet MS"/>
          <w:sz w:val="22"/>
          <w:szCs w:val="22"/>
          <w:lang w:val="ro-RO"/>
        </w:rPr>
        <w:t>– Preşedinte Comisie</w:t>
      </w:r>
    </w:p>
    <w:p w14:paraId="029AEBA6" w14:textId="73571F33" w:rsidR="00A43339" w:rsidRPr="001347E6" w:rsidRDefault="000E0A98" w:rsidP="00A43339">
      <w:pPr>
        <w:pStyle w:val="ListParagraph"/>
        <w:numPr>
          <w:ilvl w:val="0"/>
          <w:numId w:val="19"/>
        </w:numPr>
        <w:spacing w:line="276" w:lineRule="auto"/>
        <w:jc w:val="both"/>
        <w:rPr>
          <w:rFonts w:ascii="Trebuchet MS" w:hAnsi="Trebuchet MS"/>
          <w:sz w:val="22"/>
          <w:szCs w:val="22"/>
          <w:lang w:val="ro-RO"/>
        </w:rPr>
      </w:pPr>
      <w:r w:rsidRPr="001347E6">
        <w:rPr>
          <w:rFonts w:ascii="Trebuchet MS" w:hAnsi="Trebuchet MS"/>
          <w:sz w:val="22"/>
          <w:szCs w:val="22"/>
          <w:lang w:val="ro-RO"/>
        </w:rPr>
        <w:t>Elena Daniela Militaru</w:t>
      </w:r>
      <w:r w:rsidR="00DB6316" w:rsidRPr="001347E6">
        <w:rPr>
          <w:rFonts w:ascii="Trebuchet MS" w:hAnsi="Trebuchet MS"/>
          <w:sz w:val="22"/>
          <w:szCs w:val="22"/>
          <w:lang w:val="ro-RO"/>
        </w:rPr>
        <w:t xml:space="preserve">- </w:t>
      </w:r>
      <w:r w:rsidR="005549A3" w:rsidRPr="001347E6">
        <w:rPr>
          <w:rFonts w:ascii="Trebuchet MS" w:hAnsi="Trebuchet MS"/>
          <w:sz w:val="22"/>
          <w:szCs w:val="22"/>
          <w:lang w:val="ro-RO"/>
        </w:rPr>
        <w:t>Membru Comisie</w:t>
      </w:r>
    </w:p>
    <w:p w14:paraId="43723C16" w14:textId="51DB06BF" w:rsidR="00A43339" w:rsidRPr="001347E6" w:rsidRDefault="00411872" w:rsidP="00A43339">
      <w:pPr>
        <w:pStyle w:val="ListParagraph"/>
        <w:numPr>
          <w:ilvl w:val="0"/>
          <w:numId w:val="19"/>
        </w:numPr>
        <w:spacing w:line="276" w:lineRule="auto"/>
        <w:jc w:val="both"/>
        <w:rPr>
          <w:rFonts w:ascii="Trebuchet MS" w:hAnsi="Trebuchet MS"/>
          <w:sz w:val="22"/>
          <w:szCs w:val="22"/>
          <w:lang w:val="ro-RO"/>
        </w:rPr>
      </w:pPr>
      <w:r w:rsidRPr="001347E6">
        <w:rPr>
          <w:rFonts w:ascii="Trebuchet MS" w:hAnsi="Trebuchet MS"/>
          <w:sz w:val="22"/>
          <w:szCs w:val="22"/>
          <w:lang w:val="ro-RO"/>
        </w:rPr>
        <w:t xml:space="preserve">Nicoleta </w:t>
      </w:r>
      <w:r w:rsidR="000E42F6" w:rsidRPr="001347E6">
        <w:rPr>
          <w:rFonts w:ascii="Trebuchet MS" w:hAnsi="Trebuchet MS"/>
          <w:sz w:val="22"/>
          <w:szCs w:val="22"/>
          <w:lang w:val="ro-RO"/>
        </w:rPr>
        <w:t>Claudia Moise</w:t>
      </w:r>
      <w:r w:rsidR="00574E18" w:rsidRPr="001347E6">
        <w:rPr>
          <w:rFonts w:ascii="Trebuchet MS" w:hAnsi="Trebuchet MS"/>
          <w:sz w:val="22"/>
          <w:szCs w:val="22"/>
          <w:lang w:val="ro-RO"/>
        </w:rPr>
        <w:t xml:space="preserve"> </w:t>
      </w:r>
      <w:r w:rsidR="00DB6316" w:rsidRPr="001347E6">
        <w:rPr>
          <w:rFonts w:ascii="Trebuchet MS" w:hAnsi="Trebuchet MS"/>
          <w:sz w:val="22"/>
          <w:szCs w:val="22"/>
          <w:lang w:val="ro-RO"/>
        </w:rPr>
        <w:t xml:space="preserve">- </w:t>
      </w:r>
      <w:r w:rsidR="005549A3" w:rsidRPr="001347E6">
        <w:rPr>
          <w:rFonts w:ascii="Trebuchet MS" w:hAnsi="Trebuchet MS"/>
          <w:sz w:val="22"/>
          <w:szCs w:val="22"/>
          <w:lang w:val="ro-RO"/>
        </w:rPr>
        <w:t>Membru Comisie</w:t>
      </w:r>
    </w:p>
    <w:p w14:paraId="514A649B" w14:textId="402830B1" w:rsidR="00A43339" w:rsidRPr="001347E6" w:rsidRDefault="00411872" w:rsidP="00A43339">
      <w:pPr>
        <w:pStyle w:val="ListParagraph"/>
        <w:numPr>
          <w:ilvl w:val="0"/>
          <w:numId w:val="19"/>
        </w:numPr>
        <w:spacing w:line="276" w:lineRule="auto"/>
        <w:jc w:val="both"/>
        <w:rPr>
          <w:rFonts w:ascii="Trebuchet MS" w:hAnsi="Trebuchet MS"/>
          <w:sz w:val="22"/>
          <w:szCs w:val="22"/>
          <w:lang w:val="ro-RO"/>
        </w:rPr>
      </w:pPr>
      <w:r w:rsidRPr="001347E6">
        <w:rPr>
          <w:rFonts w:ascii="Trebuchet MS" w:hAnsi="Trebuchet MS"/>
          <w:sz w:val="22"/>
          <w:szCs w:val="22"/>
          <w:lang w:val="ro-RO"/>
        </w:rPr>
        <w:t>Ion Valentin Pantelimon</w:t>
      </w:r>
      <w:r w:rsidR="001338E7" w:rsidRPr="001347E6">
        <w:rPr>
          <w:rFonts w:ascii="Trebuchet MS" w:hAnsi="Trebuchet MS"/>
          <w:sz w:val="22"/>
          <w:szCs w:val="22"/>
          <w:lang w:val="ro-RO"/>
        </w:rPr>
        <w:t xml:space="preserve"> </w:t>
      </w:r>
      <w:r w:rsidR="00DB6316" w:rsidRPr="001347E6">
        <w:rPr>
          <w:rFonts w:ascii="Trebuchet MS" w:hAnsi="Trebuchet MS"/>
          <w:sz w:val="22"/>
          <w:szCs w:val="22"/>
          <w:lang w:val="ro-RO"/>
        </w:rPr>
        <w:t xml:space="preserve">- </w:t>
      </w:r>
      <w:r w:rsidR="005549A3" w:rsidRPr="001347E6">
        <w:rPr>
          <w:rFonts w:ascii="Trebuchet MS" w:hAnsi="Trebuchet MS"/>
          <w:sz w:val="22"/>
          <w:szCs w:val="22"/>
          <w:lang w:val="ro-RO"/>
        </w:rPr>
        <w:t>Președinte de rezervă Comisie</w:t>
      </w:r>
    </w:p>
    <w:p w14:paraId="75610CF8" w14:textId="75CCFC1A" w:rsidR="00A43339" w:rsidRPr="001347E6" w:rsidRDefault="000E42F6" w:rsidP="00A43339">
      <w:pPr>
        <w:pStyle w:val="ListParagraph"/>
        <w:numPr>
          <w:ilvl w:val="0"/>
          <w:numId w:val="19"/>
        </w:numPr>
        <w:spacing w:line="276" w:lineRule="auto"/>
        <w:jc w:val="both"/>
        <w:rPr>
          <w:rFonts w:ascii="Trebuchet MS" w:hAnsi="Trebuchet MS"/>
          <w:sz w:val="22"/>
          <w:szCs w:val="22"/>
          <w:lang w:val="ro-RO"/>
        </w:rPr>
      </w:pPr>
      <w:r w:rsidRPr="001347E6">
        <w:rPr>
          <w:rFonts w:ascii="Trebuchet MS" w:hAnsi="Trebuchet MS"/>
          <w:sz w:val="22"/>
          <w:szCs w:val="22"/>
          <w:lang w:val="ro-RO"/>
        </w:rPr>
        <w:lastRenderedPageBreak/>
        <w:t>Nicoleta Rotaru</w:t>
      </w:r>
      <w:r w:rsidR="00350E82" w:rsidRPr="001347E6">
        <w:rPr>
          <w:rFonts w:ascii="Trebuchet MS" w:hAnsi="Trebuchet MS"/>
          <w:sz w:val="22"/>
          <w:szCs w:val="22"/>
          <w:lang w:val="ro-RO"/>
        </w:rPr>
        <w:t xml:space="preserve"> </w:t>
      </w:r>
      <w:r w:rsidR="00DB6316" w:rsidRPr="001347E6">
        <w:rPr>
          <w:rFonts w:ascii="Trebuchet MS" w:hAnsi="Trebuchet MS"/>
          <w:sz w:val="22"/>
          <w:szCs w:val="22"/>
          <w:lang w:val="ro-RO"/>
        </w:rPr>
        <w:t xml:space="preserve">- </w:t>
      </w:r>
      <w:r w:rsidR="005549A3" w:rsidRPr="001347E6">
        <w:rPr>
          <w:rFonts w:ascii="Trebuchet MS" w:hAnsi="Trebuchet MS"/>
          <w:sz w:val="22"/>
          <w:szCs w:val="22"/>
          <w:lang w:val="ro-RO"/>
        </w:rPr>
        <w:t>Membru de rezervă Comisie</w:t>
      </w:r>
    </w:p>
    <w:p w14:paraId="578C049B" w14:textId="4B1DE533" w:rsidR="00AF4EC7" w:rsidRPr="001347E6" w:rsidRDefault="001347E6" w:rsidP="00A43339">
      <w:pPr>
        <w:pStyle w:val="ListParagraph"/>
        <w:numPr>
          <w:ilvl w:val="0"/>
          <w:numId w:val="19"/>
        </w:numPr>
        <w:spacing w:line="276" w:lineRule="auto"/>
        <w:jc w:val="both"/>
        <w:rPr>
          <w:rFonts w:ascii="Trebuchet MS" w:hAnsi="Trebuchet MS"/>
          <w:sz w:val="22"/>
          <w:szCs w:val="22"/>
          <w:lang w:val="ro-RO"/>
        </w:rPr>
      </w:pPr>
      <w:r w:rsidRPr="001347E6">
        <w:rPr>
          <w:rFonts w:ascii="Trebuchet MS" w:hAnsi="Trebuchet MS"/>
          <w:sz w:val="22"/>
          <w:szCs w:val="22"/>
          <w:lang w:val="ro-RO"/>
        </w:rPr>
        <w:t>Ioana Alina Gheorghe</w:t>
      </w:r>
      <w:r w:rsidR="00350E82" w:rsidRPr="001347E6">
        <w:rPr>
          <w:rFonts w:ascii="Trebuchet MS" w:hAnsi="Trebuchet MS"/>
          <w:sz w:val="22"/>
          <w:szCs w:val="22"/>
          <w:lang w:val="ro-RO"/>
        </w:rPr>
        <w:t xml:space="preserve"> </w:t>
      </w:r>
      <w:r w:rsidR="00DB6316" w:rsidRPr="001347E6">
        <w:rPr>
          <w:rFonts w:ascii="Trebuchet MS" w:hAnsi="Trebuchet MS"/>
          <w:sz w:val="22"/>
          <w:szCs w:val="22"/>
          <w:lang w:val="ro-RO"/>
        </w:rPr>
        <w:t xml:space="preserve">- </w:t>
      </w:r>
      <w:r w:rsidR="005549A3" w:rsidRPr="001347E6">
        <w:rPr>
          <w:rFonts w:ascii="Trebuchet MS" w:hAnsi="Trebuchet MS"/>
          <w:sz w:val="22"/>
          <w:szCs w:val="22"/>
          <w:lang w:val="ro-RO"/>
        </w:rPr>
        <w:t>Membru de rezervă Comisie</w:t>
      </w:r>
    </w:p>
    <w:p w14:paraId="3199A2C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îndeplinit toate formalitățile prevăzute de Legea nr. 129/2019 pentru prevenirea și combaterea spălării banilor și finanțării terorismului precum și pentru modificarea și completarea unor acte normative, cu modificările și completările ulterioare (denumită în continuare „</w:t>
      </w:r>
      <w:r w:rsidRPr="00AF4EC7">
        <w:rPr>
          <w:rFonts w:ascii="Trebuchet MS" w:hAnsi="Trebuchet MS"/>
          <w:i/>
          <w:iCs/>
          <w:sz w:val="22"/>
          <w:szCs w:val="22"/>
          <w:lang w:val="ro-RO"/>
        </w:rPr>
        <w:t>Legea nr. 129/2019</w:t>
      </w:r>
      <w:r w:rsidRPr="00AF4EC7">
        <w:rPr>
          <w:rFonts w:ascii="Trebuchet MS" w:hAnsi="Trebuchet MS"/>
          <w:sz w:val="22"/>
          <w:szCs w:val="22"/>
          <w:lang w:val="ro-RO"/>
        </w:rPr>
        <w:t xml:space="preserve">”), </w:t>
      </w:r>
      <w:r w:rsidRPr="00AF4EC7">
        <w:rPr>
          <w:rFonts w:ascii="Trebuchet MS" w:hAnsi="Trebuchet MS"/>
          <w:b/>
          <w:bCs/>
          <w:sz w:val="22"/>
          <w:szCs w:val="22"/>
          <w:u w:val="single"/>
          <w:lang w:val="ro-RO"/>
        </w:rPr>
        <w:t>conform situației aplicabile operatorului economic pe care îl reprezint</w:t>
      </w:r>
      <w:r w:rsidRPr="00AF4EC7">
        <w:rPr>
          <w:rFonts w:ascii="Trebuchet MS" w:hAnsi="Trebuchet MS"/>
          <w:sz w:val="22"/>
          <w:szCs w:val="22"/>
          <w:lang w:val="ro-RO"/>
        </w:rPr>
        <w:t xml:space="preserve"> (de ex., am depus declarația privind beneficiarul real în condițiile prevăzute de Legea nr. 129/2019, declarație care certifică care sunt beneficiarii reali ai persoanei juridice, precum și modalitatea de exercitare a controlului).</w:t>
      </w:r>
    </w:p>
    <w:p w14:paraId="6E055D90"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avem obligația de a pune la dispoziția autorității contractante documente care să cuprindă informațiile cu privire la beneficiarul real a fondurilor în înțelesul art. 3 punctul 6 din Directiva (UE)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al art. 4 din Legea nr. 129/2019.</w:t>
      </w:r>
    </w:p>
    <w:p w14:paraId="5EE357E5"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documentele care cuprind informațiile cu privire la beneficiarul real pe care va trebui să le prezint sunt, după caz, fără ca enumerarea să fie cumulativă sau limitativă:</w:t>
      </w:r>
    </w:p>
    <w:p w14:paraId="52AFCC53"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a căror acționari/asociați sunt persoane fizice sau persoane juridice înregistrate pe teritoriul României, se va depune d</w:t>
      </w:r>
      <w:r w:rsidRPr="00AF4EC7">
        <w:rPr>
          <w:rFonts w:ascii="Trebuchet MS" w:hAnsi="Trebuchet MS"/>
          <w:bCs/>
          <w:sz w:val="22"/>
          <w:szCs w:val="22"/>
          <w:lang w:val="ro-RO"/>
        </w:rPr>
        <w:t>ocumentul eliberat de către Oficiul Național al Registrului Comerțului (O.N.R.C.), în temeiul prevederilor art. 56 din Legea nr. 129/2019, care poartă denumirea de „</w:t>
      </w:r>
      <w:r w:rsidRPr="00AF4EC7">
        <w:rPr>
          <w:rFonts w:ascii="Trebuchet MS" w:hAnsi="Trebuchet MS"/>
          <w:bCs/>
          <w:i/>
          <w:iCs/>
          <w:sz w:val="22"/>
          <w:szCs w:val="22"/>
          <w:lang w:val="ro-RO"/>
        </w:rPr>
        <w:t>FURNIZARE INFORMAȚII PRIVIND BENEFICIARII REALI</w:t>
      </w:r>
      <w:r w:rsidRPr="00AF4EC7">
        <w:rPr>
          <w:rFonts w:ascii="Trebuchet MS" w:hAnsi="Trebuchet MS"/>
          <w:bCs/>
          <w:sz w:val="22"/>
          <w:szCs w:val="22"/>
          <w:lang w:val="ro-RO"/>
        </w:rPr>
        <w:t>”</w:t>
      </w:r>
      <w:r w:rsidRPr="00AF4EC7">
        <w:rPr>
          <w:rFonts w:ascii="Trebuchet MS" w:hAnsi="Trebuchet MS"/>
          <w:sz w:val="22"/>
          <w:szCs w:val="22"/>
          <w:lang w:val="ro-RO"/>
        </w:rPr>
        <w:t>;</w:t>
      </w:r>
    </w:p>
    <w:p w14:paraId="3D3E67B7"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ofertantul/ofertanții declarat/declarați câștigător(i) are/au în structura acționariatului entități juridice străine, autoritatea contractantă colectează de la ofertant o declarație pe proprie răspundere data de către reprezentantul legal, conform prevederilor articolului 326 din Codul Penal privind falsul in declarații, ce va conține datele privind beneficiarii reali ai entităților juridice străine în conformitate cu Legea 129/2019, cu completările si modificările ulterioare.</w:t>
      </w:r>
    </w:p>
    <w:p w14:paraId="1E1DAFF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străini, înregistrați în afara României, aceștia vor depune documente justificative, certificate sau alte înscrisuri eliberate de autoritatea responsabilă de datele beneficiarului real din țara ofertantului, însoțit(ă/e) de traducerea în limba romană, certificată de traducători autorizați, în condițiile legii;</w:t>
      </w:r>
    </w:p>
    <w:p w14:paraId="73F4AAC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de tipul asociațiilor și fundațiilor, autoritatea contractantă colectează de la aceștia un extras de la Ministerul Justiției (Registrul National ONG) privind beneficiarii reali ai asociației/ fundației; în cazul în care asociația/ fundația este o entitate străină sau are beneficiari reali persoane străine, autoritatea contractantă colectează de la ofertanți o declarație pe proprie răspundere dată de către reprezentantul legal/președinte, conform prevederilor articolului 326 din Codul Penal privind falsul în declarații, ce va conține datele privind beneficiarii reali ai entităților juridice (cel puțin numele, prenumele si data nașterii), în conformitate cu Legea nr. 129/2019 pentru prevenirea și combaterea spălării banilor și finanțării terorismului precum și pentru modificarea și completarea unor acte normative, cu modificările și completările ulterioare;</w:t>
      </w:r>
    </w:p>
    <w:p w14:paraId="0C48DE3A"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în cazul persoanelor fizice autorizate (P.F.A.), se va depune o declarație pe proprie răspundere privind beneficiarul real, însoțită de certificatul constatator eliberat de O.N.R.C. pentru respectivul P.F.A..</w:t>
      </w:r>
    </w:p>
    <w:p w14:paraId="62821EA0" w14:textId="77777777" w:rsidR="00AF4EC7" w:rsidRPr="00AF4EC7" w:rsidRDefault="00AF4EC7" w:rsidP="00AF4EC7">
      <w:pPr>
        <w:spacing w:line="276" w:lineRule="auto"/>
        <w:ind w:left="567"/>
        <w:jc w:val="both"/>
        <w:rPr>
          <w:rFonts w:ascii="Trebuchet MS" w:hAnsi="Trebuchet MS"/>
          <w:sz w:val="22"/>
          <w:szCs w:val="22"/>
          <w:lang w:val="ro-RO"/>
        </w:rPr>
      </w:pPr>
      <w:r w:rsidRPr="00AF4EC7">
        <w:rPr>
          <w:rFonts w:ascii="Trebuchet MS" w:hAnsi="Trebuchet MS"/>
          <w:sz w:val="22"/>
          <w:szCs w:val="22"/>
          <w:highlight w:val="lightGray"/>
          <w:lang w:val="ro-RO"/>
        </w:rPr>
        <w:lastRenderedPageBreak/>
        <w:t>(</w:t>
      </w:r>
      <w:r w:rsidRPr="00AF4EC7">
        <w:rPr>
          <w:rFonts w:ascii="Trebuchet MS" w:hAnsi="Trebuchet MS"/>
          <w:b/>
          <w:bCs/>
          <w:i/>
          <w:iCs/>
          <w:sz w:val="22"/>
          <w:szCs w:val="22"/>
          <w:highlight w:val="lightGray"/>
          <w:lang w:val="ro-RO"/>
        </w:rPr>
        <w:t>Atenție! Din enumerarea de mai sus, lit. a)-e), operatorul economic va păstra doar litera/literele aplicabilă/aplicabile situației sale</w:t>
      </w:r>
      <w:r w:rsidRPr="00AF4EC7">
        <w:rPr>
          <w:rFonts w:ascii="Trebuchet MS" w:hAnsi="Trebuchet MS"/>
          <w:sz w:val="22"/>
          <w:szCs w:val="22"/>
          <w:highlight w:val="lightGray"/>
          <w:lang w:val="ro-RO"/>
        </w:rPr>
        <w:t>)</w:t>
      </w:r>
    </w:p>
    <w:p w14:paraId="34DDCBD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Respect prevederile art. 5K din Regulamentul (UE) 2022/576 al Consiliului din 8 aprilie 2022 de modificare a Regulamentului (UE) nr. 833/2014 privind măsuri restrictive având în vedere acțiunile Rusiei de destabilizare a situației în Ucraina („</w:t>
      </w:r>
      <w:r w:rsidRPr="00AF4EC7">
        <w:rPr>
          <w:rFonts w:ascii="Trebuchet MS" w:hAnsi="Trebuchet MS"/>
          <w:i/>
          <w:iCs/>
          <w:sz w:val="22"/>
          <w:szCs w:val="22"/>
          <w:lang w:val="ro-RO"/>
        </w:rPr>
        <w:t>Regulamentul (UE) 2022/576</w:t>
      </w:r>
      <w:r w:rsidRPr="00AF4EC7">
        <w:rPr>
          <w:rFonts w:ascii="Trebuchet MS" w:hAnsi="Trebuchet MS"/>
          <w:sz w:val="22"/>
          <w:szCs w:val="22"/>
          <w:lang w:val="ro-RO"/>
        </w:rPr>
        <w:t>”). Declar pe proprie răspundere că nu există implicare rusă din partea operatorului economic pe care îl reprezint care să depășească limitele prevăzute la articolul 5k din Regulamentul (UE) 2022/576. În special, declar următoarele:</w:t>
      </w:r>
    </w:p>
    <w:p w14:paraId="3BE30B7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resortisant rus ori o persoană fizică sau juridică, o entitate sau un organism stabilit în Rusia;</w:t>
      </w:r>
    </w:p>
    <w:p w14:paraId="103CC6A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o persoană juridică, o entitate sau un organism ale cărui drepturi de proprietate sunt deținute, în mod direct sau indirect, în proporție de peste 50% de o entitate (entitate/persoană/organism) menționată la lit. a);</w:t>
      </w:r>
    </w:p>
    <w:p w14:paraId="069EB5E4"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nici subsemnatul/subsemnata, nici operatorul economic pe care îl reprezint nu este o persoană fizică sau juridică, o entitate sau un organism care acționează în numele sau în conformitate cu instrucțiunile unei entități (entitate/persoană/organism) menționate la lit. a) sau b);</w:t>
      </w:r>
    </w:p>
    <w:p w14:paraId="11B4938B"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nu are niciun furnizor care să facă parte din oricare dintre entitățile entitățile/persoanele/organismele prevăzute la lit. a)-c) și a cărui implicare reprezintă mai mult de 10% din valoarea contractului de achiziție publică ce urmează a fi atribuit prin prezenta achiziție.</w:t>
      </w:r>
    </w:p>
    <w:p w14:paraId="578CF95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Informațiile furnizate sunt complete și corecte în fiecare detaliu și înțeleg că autoritatea contractantă are dreptul de a solicita, în scopul verificării și confirmării declarațiilor, situațiilor și documentelor care însoțesc oferta, orice informații și documente suplimentare.</w:t>
      </w:r>
    </w:p>
    <w:p w14:paraId="56454648"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luat la cunoștință de prevederile art. 326 „</w:t>
      </w:r>
      <w:r w:rsidRPr="00AF4EC7">
        <w:rPr>
          <w:rFonts w:ascii="Trebuchet MS" w:hAnsi="Trebuchet MS"/>
          <w:i/>
          <w:iCs/>
          <w:sz w:val="22"/>
          <w:szCs w:val="22"/>
          <w:lang w:val="ro-RO"/>
        </w:rPr>
        <w:t>Falsul în declarații</w:t>
      </w:r>
      <w:r w:rsidRPr="00AF4EC7">
        <w:rPr>
          <w:rFonts w:ascii="Trebuchet MS" w:hAnsi="Trebuchet MS"/>
          <w:sz w:val="22"/>
          <w:szCs w:val="22"/>
          <w:lang w:val="ro-RO"/>
        </w:rPr>
        <w:t xml:space="preserve">” din Codul penal conform căruia </w:t>
      </w:r>
      <w:r w:rsidRPr="00AF4EC7">
        <w:rPr>
          <w:rFonts w:ascii="Trebuchet MS" w:hAnsi="Trebuchet MS"/>
          <w:i/>
          <w:sz w:val="22"/>
          <w:szCs w:val="22"/>
          <w:lang w:val="ro-RO"/>
        </w:rPr>
        <w:t>„(1)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r w:rsidRPr="00AF4EC7">
        <w:rPr>
          <w:rFonts w:ascii="Trebuchet MS" w:hAnsi="Trebuchet MS"/>
          <w:iCs/>
          <w:sz w:val="22"/>
          <w:szCs w:val="22"/>
          <w:lang w:val="ro-RO"/>
        </w:rPr>
        <w:t>.</w:t>
      </w:r>
    </w:p>
    <w:p w14:paraId="3AA6184A"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Mă oblig să informez imediat autoritatea contractantă dacă vor interveni modificări în prezenta declarație, la orice punct, pe parcursul derulării prezentei achiziții publice sau, în cazul în care vom fi desemnați câștigători, pe parcursul derulării contractului de achiziție publică.</w:t>
      </w:r>
    </w:p>
    <w:p w14:paraId="10FEAA73" w14:textId="77777777" w:rsidR="00AF4EC7" w:rsidRPr="00AF4EC7" w:rsidRDefault="00AF4EC7" w:rsidP="00AF4EC7">
      <w:pPr>
        <w:spacing w:line="276" w:lineRule="auto"/>
        <w:ind w:firstLine="709"/>
        <w:jc w:val="both"/>
        <w:rPr>
          <w:rFonts w:ascii="Trebuchet MS" w:hAnsi="Trebuchet MS"/>
          <w:sz w:val="22"/>
          <w:szCs w:val="22"/>
          <w:lang w:val="ro-RO"/>
        </w:rPr>
      </w:pPr>
    </w:p>
    <w:p w14:paraId="14DDAFE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17B21E9E"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74D43E1" w14:textId="77777777" w:rsidR="00AF4EC7" w:rsidRPr="00AF4EC7" w:rsidRDefault="00AF4EC7" w:rsidP="00AF4EC7">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5A31D63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D66A051" w14:textId="77777777" w:rsidR="00EC5885" w:rsidRPr="00AF4EC7" w:rsidRDefault="00EC5885" w:rsidP="00EC5885">
      <w:pPr>
        <w:spacing w:line="276" w:lineRule="auto"/>
        <w:jc w:val="both"/>
        <w:rPr>
          <w:rFonts w:ascii="Trebuchet MS" w:hAnsi="Trebuchet MS"/>
          <w:sz w:val="22"/>
          <w:szCs w:val="22"/>
          <w:lang w:val="ro-RO"/>
        </w:rPr>
      </w:pPr>
    </w:p>
    <w:p w14:paraId="6F77312A" w14:textId="77777777" w:rsidR="00D55486" w:rsidRPr="00AF4EC7" w:rsidRDefault="00D55486" w:rsidP="00EC5885">
      <w:pPr>
        <w:spacing w:line="276" w:lineRule="auto"/>
        <w:jc w:val="right"/>
        <w:rPr>
          <w:rFonts w:ascii="Trebuchet MS" w:hAnsi="Trebuchet MS"/>
          <w:b/>
          <w:iCs/>
          <w:sz w:val="22"/>
          <w:szCs w:val="22"/>
          <w:lang w:val="ro-RO"/>
        </w:rPr>
        <w:sectPr w:rsidR="00D55486" w:rsidRPr="00AF4EC7" w:rsidSect="00D55486">
          <w:pgSz w:w="12240" w:h="15840" w:code="1"/>
          <w:pgMar w:top="1440" w:right="992" w:bottom="1440" w:left="811" w:header="720" w:footer="720" w:gutter="0"/>
          <w:cols w:space="720"/>
          <w:docGrid w:linePitch="360"/>
        </w:sectPr>
      </w:pPr>
    </w:p>
    <w:p w14:paraId="59E53B11" w14:textId="77777777" w:rsidR="00EC5885" w:rsidRPr="00AF4EC7" w:rsidRDefault="00EC5885" w:rsidP="00EC5885">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9</w:t>
      </w:r>
    </w:p>
    <w:p w14:paraId="4A17DCA8" w14:textId="77777777" w:rsidR="00EC5885" w:rsidRPr="00AF4EC7" w:rsidRDefault="00EC5885" w:rsidP="00EC5885">
      <w:pPr>
        <w:rPr>
          <w:rFonts w:ascii="Trebuchet MS" w:hAnsi="Trebuchet MS"/>
          <w:i/>
          <w:sz w:val="22"/>
          <w:szCs w:val="22"/>
          <w:lang w:val="ro-RO"/>
        </w:rPr>
      </w:pPr>
    </w:p>
    <w:p w14:paraId="1078FEF0" w14:textId="77777777" w:rsidR="00EC5885" w:rsidRPr="00AF4EC7" w:rsidRDefault="00EC5885" w:rsidP="00EC5885">
      <w:pPr>
        <w:rPr>
          <w:rFonts w:ascii="Trebuchet MS" w:hAnsi="Trebuchet MS"/>
          <w:i/>
          <w:sz w:val="22"/>
          <w:szCs w:val="22"/>
          <w:lang w:val="ro-RO"/>
        </w:rPr>
      </w:pPr>
    </w:p>
    <w:p w14:paraId="0CD8F1DE"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9C3795B"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p>
    <w:p w14:paraId="5B13A29A" w14:textId="77777777" w:rsidR="00EC5885" w:rsidRPr="00AF4EC7" w:rsidRDefault="00EC5885" w:rsidP="00EC5885">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highlight w:val="lightGray"/>
          <w:lang w:val="ro-RO"/>
        </w:rPr>
        <w:t>(denumirea)</w:t>
      </w:r>
    </w:p>
    <w:p w14:paraId="1B51C23E"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2A958543"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52632C8" w14:textId="77777777" w:rsidR="00EC5885" w:rsidRPr="00AF4EC7" w:rsidRDefault="00EC5885" w:rsidP="00EC5885">
      <w:pPr>
        <w:spacing w:line="276" w:lineRule="auto"/>
        <w:rPr>
          <w:rFonts w:ascii="Trebuchet MS" w:hAnsi="Trebuchet MS"/>
          <w:sz w:val="22"/>
          <w:szCs w:val="22"/>
          <w:lang w:val="ro-RO"/>
        </w:rPr>
      </w:pPr>
    </w:p>
    <w:p w14:paraId="6576FB85" w14:textId="77777777" w:rsidR="00EC5885" w:rsidRPr="00AF4EC7" w:rsidRDefault="00EC5885" w:rsidP="00EC5885">
      <w:pPr>
        <w:pStyle w:val="Heading1"/>
        <w:spacing w:before="0" w:line="276" w:lineRule="auto"/>
        <w:jc w:val="center"/>
        <w:rPr>
          <w:sz w:val="22"/>
          <w:szCs w:val="22"/>
          <w:lang w:val="ro-RO"/>
        </w:rPr>
      </w:pPr>
      <w:r w:rsidRPr="00AF4EC7">
        <w:rPr>
          <w:sz w:val="22"/>
          <w:szCs w:val="22"/>
          <w:lang w:val="ro-RO"/>
        </w:rPr>
        <w:t xml:space="preserve">DECLARAȚIE </w:t>
      </w:r>
    </w:p>
    <w:p w14:paraId="209C077E" w14:textId="77777777" w:rsidR="00EC5885" w:rsidRPr="00AF4EC7" w:rsidRDefault="00EC5885" w:rsidP="00EC5885">
      <w:pPr>
        <w:pStyle w:val="Heading1"/>
        <w:spacing w:before="0" w:line="276" w:lineRule="auto"/>
        <w:jc w:val="center"/>
        <w:rPr>
          <w:b w:val="0"/>
          <w:sz w:val="22"/>
          <w:szCs w:val="22"/>
          <w:lang w:val="ro-RO"/>
        </w:rPr>
      </w:pPr>
      <w:r w:rsidRPr="00AF4EC7">
        <w:rPr>
          <w:sz w:val="22"/>
          <w:szCs w:val="22"/>
          <w:lang w:val="ro-RO"/>
        </w:rPr>
        <w:t>privind respectarea tuturor cerințelor Caietului de Sarcini pe toată durata de îndeplinire a contractului de lucrări/servicii/produse și a clauzei suspensive</w:t>
      </w:r>
    </w:p>
    <w:p w14:paraId="1CD82F03" w14:textId="77777777" w:rsidR="00EC5885" w:rsidRPr="00AF4EC7" w:rsidRDefault="00EC5885" w:rsidP="00EC5885">
      <w:pPr>
        <w:spacing w:line="276" w:lineRule="auto"/>
        <w:jc w:val="center"/>
        <w:rPr>
          <w:rFonts w:ascii="Trebuchet MS" w:hAnsi="Trebuchet MS"/>
          <w:b/>
          <w:sz w:val="22"/>
          <w:szCs w:val="22"/>
          <w:lang w:val="ro-RO"/>
        </w:rPr>
      </w:pPr>
    </w:p>
    <w:p w14:paraId="2C904F72" w14:textId="07F6B940"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sub sancțiunea excluderii din achiziție și sub sancțiunile aplicate faptei de fals în declarații, că operatorul economic pe care îl reprezint se angajează să execute/presteze/furnizeze lucrările/serviciile/produsele care fac obiectul contractului de achiziție publică, conform solicitărilor autorității contractante, cu respectarea tuturor cerințelor cuprinse în caietul de sarcini, pe toată durata de îndeplinire a contractului de achiziție publică.</w:t>
      </w:r>
    </w:p>
    <w:p w14:paraId="37449B96"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De asemenea, declar pe propria răspundere că operatorul economic pe care îl reprezint:</w:t>
      </w:r>
    </w:p>
    <w:p w14:paraId="5E1194CB"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se obligă să îndeplinească toate responsabilitățile asumate prin contract și specificațiile tehnice care se regăsesc în caietul de sarcini;</w:t>
      </w:r>
    </w:p>
    <w:p w14:paraId="63861EA3"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la elaborarea ofertei, a ținut cont de toate cerințele caietului de sarcini, valabile pe toată durata de îndeplinire a contractului de servicii/ lucrări și a inclus în ofertă costul total pentru îndeplinirea acestor obligații.</w:t>
      </w:r>
    </w:p>
    <w:p w14:paraId="2B524CD3"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Totodată, declar că am luat cunoștință de următoarea clauză suspensivă și o accept în mod expres pentru și în numele operatorului economic pe care îl reprezint:</w:t>
      </w:r>
    </w:p>
    <w:p w14:paraId="0F5A0CED"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sz w:val="22"/>
          <w:szCs w:val="22"/>
          <w:lang w:val="ro-RO"/>
        </w:rPr>
        <w:t>„</w:t>
      </w:r>
      <w:r w:rsidRPr="00AF4EC7">
        <w:rPr>
          <w:rFonts w:ascii="Trebuchet MS" w:hAnsi="Trebuchet MS"/>
          <w:i/>
          <w:iCs/>
          <w:sz w:val="22"/>
          <w:szCs w:val="22"/>
          <w:lang w:val="ro-RO"/>
        </w:rPr>
        <w:t>Prezenta achiziție publică este inițiată sub incidența prezentei clauze suspensive, în sensul că încheierea contractului de achiziție publică este condiționată de îndeplinirea condițiilor legale, în special a celor prevăzute la art. 4 din Legea nr. 500/2002 privind finanțele publice, cu modificările și completările ulterioare, semnarea contractului făcându-se cu respectarea dispozițiilor referitoare la angajarea cheltuielilor din bugetele care intră sub incidența legislației privind finanțele publice.</w:t>
      </w:r>
    </w:p>
    <w:p w14:paraId="0CAEA483"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i/>
          <w:iCs/>
          <w:sz w:val="22"/>
          <w:szCs w:val="22"/>
          <w:lang w:val="ro-RO"/>
        </w:rPr>
        <w:t xml:space="preserve">Având în vedere dispozițiile Legii nr. 98/2016 privind achizițiile publice și ale H.G. nr. 395/2016, cu modificările și completările ulterioare, autoritatea contractantă precizează că va încheia contractul cu ofertantul declarat câștigător numai în măsura în care fondurile necesare achiziției vor fi asigurate prin alocarea creditelor de angajament cu această destinație. </w:t>
      </w:r>
    </w:p>
    <w:p w14:paraId="01B06D96" w14:textId="326104F2" w:rsidR="00EC5885" w:rsidRPr="00AF4EC7" w:rsidRDefault="00EC5885" w:rsidP="00EC5885">
      <w:pPr>
        <w:spacing w:line="276" w:lineRule="auto"/>
        <w:ind w:left="720" w:right="23" w:firstLine="720"/>
        <w:jc w:val="both"/>
        <w:rPr>
          <w:rFonts w:ascii="Trebuchet MS" w:hAnsi="Trebuchet MS"/>
          <w:sz w:val="22"/>
          <w:szCs w:val="22"/>
          <w:lang w:val="ro-RO"/>
        </w:rPr>
      </w:pPr>
    </w:p>
    <w:p w14:paraId="6868C34B" w14:textId="77777777" w:rsidR="00EC5885" w:rsidRPr="00AF4EC7" w:rsidRDefault="00EC5885" w:rsidP="00EC5885">
      <w:pPr>
        <w:spacing w:line="276" w:lineRule="auto"/>
        <w:ind w:right="23" w:firstLine="720"/>
        <w:jc w:val="both"/>
        <w:rPr>
          <w:rFonts w:ascii="Trebuchet MS" w:hAnsi="Trebuchet MS"/>
          <w:sz w:val="22"/>
          <w:szCs w:val="22"/>
          <w:lang w:val="ro-RO"/>
        </w:rPr>
      </w:pPr>
    </w:p>
    <w:p w14:paraId="1619101C"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zz.ll.aaaa)</w:t>
      </w:r>
    </w:p>
    <w:p w14:paraId="5A8BAFF4"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10CE5DB8" w14:textId="77777777" w:rsidR="00D55486"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lastRenderedPageBreak/>
        <w:t xml:space="preserve">Reprezentant legal/împuternicit: </w:t>
      </w:r>
    </w:p>
    <w:p w14:paraId="3BE9FCCE" w14:textId="0679FC3D" w:rsidR="00EC5885" w:rsidRPr="00AF4EC7" w:rsidRDefault="00EC5885" w:rsidP="00EC5885">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1A944A86"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00EE024F" w14:textId="6552717D" w:rsidR="00EC5885" w:rsidRPr="00AF4EC7" w:rsidRDefault="00EC5885" w:rsidP="00D55486">
      <w:pPr>
        <w:spacing w:after="160" w:line="259" w:lineRule="auto"/>
        <w:rPr>
          <w:rFonts w:ascii="Trebuchet MS" w:hAnsi="Trebuchet MS"/>
          <w:sz w:val="22"/>
          <w:szCs w:val="22"/>
          <w:lang w:val="ro-RO"/>
        </w:rPr>
      </w:pPr>
    </w:p>
    <w:p w14:paraId="15364970" w14:textId="77777777" w:rsidR="00D55486" w:rsidRPr="00AF4EC7" w:rsidRDefault="00D55486" w:rsidP="00D55486">
      <w:pPr>
        <w:spacing w:after="160" w:line="259" w:lineRule="auto"/>
        <w:rPr>
          <w:rFonts w:ascii="Trebuchet MS" w:hAnsi="Trebuchet MS"/>
          <w:sz w:val="22"/>
          <w:szCs w:val="22"/>
          <w:lang w:val="ro-RO"/>
        </w:rPr>
      </w:pPr>
    </w:p>
    <w:p w14:paraId="0B7E2E5A" w14:textId="77777777" w:rsidR="00D55486" w:rsidRPr="00AF4EC7" w:rsidRDefault="00D55486" w:rsidP="00D55486">
      <w:pPr>
        <w:spacing w:after="160" w:line="259" w:lineRule="auto"/>
        <w:rPr>
          <w:rFonts w:ascii="Trebuchet MS" w:hAnsi="Trebuchet MS"/>
          <w:sz w:val="22"/>
          <w:szCs w:val="22"/>
          <w:lang w:val="ro-RO"/>
        </w:rPr>
      </w:pPr>
    </w:p>
    <w:p w14:paraId="5585A5C0" w14:textId="77777777" w:rsidR="00D55486" w:rsidRPr="00AF4EC7" w:rsidRDefault="00D55486" w:rsidP="00D55486">
      <w:pPr>
        <w:spacing w:after="160" w:line="259" w:lineRule="auto"/>
        <w:rPr>
          <w:rFonts w:ascii="Trebuchet MS" w:hAnsi="Trebuchet MS"/>
          <w:sz w:val="22"/>
          <w:szCs w:val="22"/>
          <w:lang w:val="ro-RO"/>
        </w:rPr>
      </w:pPr>
    </w:p>
    <w:p w14:paraId="169E0B5D" w14:textId="77777777" w:rsidR="00D55486" w:rsidRPr="00AF4EC7" w:rsidRDefault="00D55486" w:rsidP="00D55486">
      <w:pPr>
        <w:spacing w:after="160" w:line="259" w:lineRule="auto"/>
        <w:rPr>
          <w:rFonts w:ascii="Trebuchet MS" w:hAnsi="Trebuchet MS"/>
          <w:sz w:val="22"/>
          <w:szCs w:val="22"/>
          <w:lang w:val="ro-RO"/>
        </w:rPr>
      </w:pPr>
    </w:p>
    <w:p w14:paraId="0F7BF260" w14:textId="77777777" w:rsidR="00D55486" w:rsidRPr="00AF4EC7" w:rsidRDefault="00D55486" w:rsidP="00D55486">
      <w:pPr>
        <w:spacing w:after="160" w:line="259" w:lineRule="auto"/>
        <w:rPr>
          <w:rFonts w:ascii="Trebuchet MS" w:hAnsi="Trebuchet MS"/>
          <w:sz w:val="22"/>
          <w:szCs w:val="22"/>
          <w:lang w:val="ro-RO"/>
        </w:rPr>
      </w:pPr>
    </w:p>
    <w:p w14:paraId="34C5451D" w14:textId="77777777" w:rsidR="00D55486" w:rsidRPr="00AF4EC7" w:rsidRDefault="00D55486" w:rsidP="00D55486">
      <w:pPr>
        <w:spacing w:after="160" w:line="259" w:lineRule="auto"/>
        <w:rPr>
          <w:rFonts w:ascii="Trebuchet MS" w:hAnsi="Trebuchet MS"/>
          <w:sz w:val="22"/>
          <w:szCs w:val="22"/>
          <w:lang w:val="ro-RO"/>
        </w:rPr>
      </w:pPr>
    </w:p>
    <w:p w14:paraId="09FF7E0B" w14:textId="77777777" w:rsidR="00D55486" w:rsidRPr="00AF4EC7" w:rsidRDefault="00D55486" w:rsidP="00D55486">
      <w:pPr>
        <w:spacing w:after="160" w:line="259" w:lineRule="auto"/>
        <w:rPr>
          <w:rFonts w:ascii="Trebuchet MS" w:hAnsi="Trebuchet MS"/>
          <w:sz w:val="22"/>
          <w:szCs w:val="22"/>
          <w:lang w:val="ro-RO"/>
        </w:rPr>
      </w:pPr>
    </w:p>
    <w:p w14:paraId="0E2DBF7C" w14:textId="77777777" w:rsidR="00D55486" w:rsidRPr="00AF4EC7" w:rsidRDefault="00D55486" w:rsidP="00D55486">
      <w:pPr>
        <w:spacing w:after="160" w:line="259" w:lineRule="auto"/>
        <w:rPr>
          <w:rFonts w:ascii="Trebuchet MS" w:hAnsi="Trebuchet MS"/>
          <w:sz w:val="22"/>
          <w:szCs w:val="22"/>
          <w:lang w:val="ro-RO"/>
        </w:rPr>
      </w:pPr>
    </w:p>
    <w:p w14:paraId="01BA7543" w14:textId="77777777" w:rsidR="00D55486" w:rsidRPr="00AF4EC7" w:rsidRDefault="00D55486" w:rsidP="00D55486">
      <w:pPr>
        <w:spacing w:after="160" w:line="259" w:lineRule="auto"/>
        <w:rPr>
          <w:rFonts w:ascii="Trebuchet MS" w:hAnsi="Trebuchet MS"/>
          <w:sz w:val="22"/>
          <w:szCs w:val="22"/>
          <w:lang w:val="ro-RO"/>
        </w:rPr>
      </w:pPr>
    </w:p>
    <w:p w14:paraId="226BBC48" w14:textId="77777777" w:rsidR="00D55486" w:rsidRPr="00AF4EC7" w:rsidRDefault="00D55486" w:rsidP="00D55486">
      <w:pPr>
        <w:spacing w:after="160" w:line="259" w:lineRule="auto"/>
        <w:rPr>
          <w:rFonts w:ascii="Trebuchet MS" w:hAnsi="Trebuchet MS"/>
          <w:sz w:val="22"/>
          <w:szCs w:val="22"/>
          <w:lang w:val="ro-RO"/>
        </w:rPr>
      </w:pPr>
    </w:p>
    <w:p w14:paraId="46A07ADD" w14:textId="77777777" w:rsidR="00D55486" w:rsidRPr="00AF4EC7" w:rsidRDefault="00D55486" w:rsidP="00D55486">
      <w:pPr>
        <w:spacing w:after="160" w:line="259" w:lineRule="auto"/>
        <w:rPr>
          <w:rFonts w:ascii="Trebuchet MS" w:hAnsi="Trebuchet MS"/>
          <w:sz w:val="22"/>
          <w:szCs w:val="22"/>
          <w:lang w:val="ro-RO"/>
        </w:rPr>
      </w:pPr>
    </w:p>
    <w:p w14:paraId="42CBB21B" w14:textId="77777777" w:rsidR="00D55486" w:rsidRPr="00AF4EC7" w:rsidRDefault="00D55486" w:rsidP="00D55486">
      <w:pPr>
        <w:spacing w:after="160" w:line="259" w:lineRule="auto"/>
        <w:rPr>
          <w:rFonts w:ascii="Trebuchet MS" w:hAnsi="Trebuchet MS"/>
          <w:sz w:val="22"/>
          <w:szCs w:val="22"/>
          <w:lang w:val="ro-RO"/>
        </w:rPr>
      </w:pPr>
    </w:p>
    <w:p w14:paraId="14CDA2E9" w14:textId="77777777" w:rsidR="00D55486" w:rsidRPr="00AF4EC7" w:rsidRDefault="00D55486" w:rsidP="00D55486">
      <w:pPr>
        <w:spacing w:after="160" w:line="259" w:lineRule="auto"/>
        <w:rPr>
          <w:rFonts w:ascii="Trebuchet MS" w:hAnsi="Trebuchet MS"/>
          <w:sz w:val="22"/>
          <w:szCs w:val="22"/>
          <w:lang w:val="ro-RO"/>
        </w:rPr>
      </w:pPr>
    </w:p>
    <w:p w14:paraId="126CBD17" w14:textId="77777777" w:rsidR="00D55486" w:rsidRPr="00AF4EC7" w:rsidRDefault="00D55486" w:rsidP="00D55486">
      <w:pPr>
        <w:spacing w:after="160" w:line="259" w:lineRule="auto"/>
        <w:rPr>
          <w:rFonts w:ascii="Trebuchet MS" w:hAnsi="Trebuchet MS"/>
          <w:sz w:val="22"/>
          <w:szCs w:val="22"/>
          <w:lang w:val="ro-RO"/>
        </w:rPr>
      </w:pPr>
    </w:p>
    <w:p w14:paraId="18630831" w14:textId="77777777" w:rsidR="00D55486" w:rsidRPr="00AF4EC7" w:rsidRDefault="00D55486" w:rsidP="00D55486">
      <w:pPr>
        <w:spacing w:after="160" w:line="259" w:lineRule="auto"/>
        <w:rPr>
          <w:rFonts w:ascii="Trebuchet MS" w:hAnsi="Trebuchet MS"/>
          <w:sz w:val="22"/>
          <w:szCs w:val="22"/>
          <w:lang w:val="ro-RO"/>
        </w:rPr>
      </w:pPr>
    </w:p>
    <w:p w14:paraId="257CBE89" w14:textId="77777777" w:rsidR="00D55486" w:rsidRPr="00AF4EC7" w:rsidRDefault="00D55486" w:rsidP="00D55486">
      <w:pPr>
        <w:spacing w:after="160" w:line="259" w:lineRule="auto"/>
        <w:rPr>
          <w:rFonts w:ascii="Trebuchet MS" w:hAnsi="Trebuchet MS"/>
          <w:sz w:val="22"/>
          <w:szCs w:val="22"/>
          <w:lang w:val="ro-RO"/>
        </w:rPr>
      </w:pPr>
    </w:p>
    <w:p w14:paraId="323270BE" w14:textId="77777777" w:rsidR="00D55486" w:rsidRPr="00AF4EC7" w:rsidRDefault="00D55486" w:rsidP="00D55486">
      <w:pPr>
        <w:spacing w:after="160" w:line="259" w:lineRule="auto"/>
        <w:rPr>
          <w:rFonts w:ascii="Trebuchet MS" w:hAnsi="Trebuchet MS"/>
          <w:sz w:val="22"/>
          <w:szCs w:val="22"/>
          <w:lang w:val="ro-RO"/>
        </w:rPr>
      </w:pPr>
    </w:p>
    <w:p w14:paraId="31B49B49" w14:textId="77777777" w:rsidR="00C302B9" w:rsidRPr="00AF4EC7" w:rsidRDefault="00C302B9" w:rsidP="00D55486">
      <w:pPr>
        <w:spacing w:after="160" w:line="259" w:lineRule="auto"/>
        <w:rPr>
          <w:rFonts w:ascii="Trebuchet MS" w:hAnsi="Trebuchet MS"/>
          <w:sz w:val="22"/>
          <w:szCs w:val="22"/>
          <w:lang w:val="ro-RO"/>
        </w:rPr>
      </w:pPr>
    </w:p>
    <w:p w14:paraId="78B0815D" w14:textId="77777777" w:rsidR="00C302B9" w:rsidRPr="00AF4EC7" w:rsidRDefault="00C302B9" w:rsidP="00D55486">
      <w:pPr>
        <w:spacing w:after="160" w:line="259" w:lineRule="auto"/>
        <w:rPr>
          <w:rFonts w:ascii="Trebuchet MS" w:hAnsi="Trebuchet MS"/>
          <w:sz w:val="22"/>
          <w:szCs w:val="22"/>
          <w:lang w:val="ro-RO"/>
        </w:rPr>
      </w:pPr>
    </w:p>
    <w:sectPr w:rsidR="00C302B9" w:rsidRPr="00AF4EC7" w:rsidSect="00D55486">
      <w:pgSz w:w="12240" w:h="15840" w:code="1"/>
      <w:pgMar w:top="1440" w:right="992" w:bottom="1440" w:left="8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0986F" w14:textId="77777777" w:rsidR="009D792F" w:rsidRDefault="009D792F" w:rsidP="00D0146C">
      <w:r>
        <w:separator/>
      </w:r>
    </w:p>
  </w:endnote>
  <w:endnote w:type="continuationSeparator" w:id="0">
    <w:p w14:paraId="52BDB7C3" w14:textId="77777777" w:rsidR="009D792F" w:rsidRDefault="009D792F" w:rsidP="00D0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98C95" w14:textId="77777777" w:rsidR="009D792F" w:rsidRDefault="009D792F" w:rsidP="00D0146C">
      <w:r>
        <w:separator/>
      </w:r>
    </w:p>
  </w:footnote>
  <w:footnote w:type="continuationSeparator" w:id="0">
    <w:p w14:paraId="5603A559" w14:textId="77777777" w:rsidR="009D792F" w:rsidRDefault="009D792F" w:rsidP="00D01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6952"/>
    <w:lvl w:ilvl="0" w:tplc="00005F9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A30276"/>
    <w:multiLevelType w:val="hybridMultilevel"/>
    <w:tmpl w:val="652CC2A0"/>
    <w:lvl w:ilvl="0" w:tplc="04180017">
      <w:start w:val="1"/>
      <w:numFmt w:val="lowerLetter"/>
      <w:lvlText w:val="%1)"/>
      <w:lvlJc w:val="left"/>
      <w:pPr>
        <w:ind w:left="1494" w:hanging="360"/>
      </w:pPr>
    </w:lvl>
    <w:lvl w:ilvl="1" w:tplc="EB04B8B4">
      <w:start w:val="1"/>
      <w:numFmt w:val="decimal"/>
      <w:lvlText w:val="%2."/>
      <w:lvlJc w:val="left"/>
      <w:pPr>
        <w:ind w:left="2289" w:hanging="435"/>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15D70CC1"/>
    <w:multiLevelType w:val="hybridMultilevel"/>
    <w:tmpl w:val="F4506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6671B04"/>
    <w:multiLevelType w:val="hybridMultilevel"/>
    <w:tmpl w:val="1B667E5C"/>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4" w15:restartNumberingAfterBreak="0">
    <w:nsid w:val="1C8C70B6"/>
    <w:multiLevelType w:val="hybridMultilevel"/>
    <w:tmpl w:val="AFC23DE4"/>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28434E2B"/>
    <w:multiLevelType w:val="hybridMultilevel"/>
    <w:tmpl w:val="FE50C63A"/>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4B6E37"/>
    <w:multiLevelType w:val="hybridMultilevel"/>
    <w:tmpl w:val="F522AA30"/>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32C7449A"/>
    <w:multiLevelType w:val="hybridMultilevel"/>
    <w:tmpl w:val="329C1062"/>
    <w:lvl w:ilvl="0" w:tplc="7458C6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FC2A4C"/>
    <w:multiLevelType w:val="hybridMultilevel"/>
    <w:tmpl w:val="DA54797E"/>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44A07A8A"/>
    <w:multiLevelType w:val="hybridMultilevel"/>
    <w:tmpl w:val="AFC23DE4"/>
    <w:lvl w:ilvl="0" w:tplc="0409000F">
      <w:start w:val="1"/>
      <w:numFmt w:val="decimal"/>
      <w:lvlText w:val="%1."/>
      <w:lvlJc w:val="left"/>
      <w:pPr>
        <w:ind w:left="1515" w:hanging="360"/>
      </w:pPr>
    </w:lvl>
    <w:lvl w:ilvl="1" w:tplc="04180019">
      <w:start w:val="1"/>
      <w:numFmt w:val="lowerLetter"/>
      <w:lvlText w:val="%2."/>
      <w:lvlJc w:val="left"/>
      <w:pPr>
        <w:ind w:left="2235" w:hanging="360"/>
      </w:pPr>
    </w:lvl>
    <w:lvl w:ilvl="2" w:tplc="0418001B" w:tentative="1">
      <w:start w:val="1"/>
      <w:numFmt w:val="lowerRoman"/>
      <w:lvlText w:val="%3."/>
      <w:lvlJc w:val="right"/>
      <w:pPr>
        <w:ind w:left="2955" w:hanging="180"/>
      </w:pPr>
    </w:lvl>
    <w:lvl w:ilvl="3" w:tplc="0418000F" w:tentative="1">
      <w:start w:val="1"/>
      <w:numFmt w:val="decimal"/>
      <w:lvlText w:val="%4."/>
      <w:lvlJc w:val="left"/>
      <w:pPr>
        <w:ind w:left="3675" w:hanging="360"/>
      </w:pPr>
    </w:lvl>
    <w:lvl w:ilvl="4" w:tplc="04180019" w:tentative="1">
      <w:start w:val="1"/>
      <w:numFmt w:val="lowerLetter"/>
      <w:lvlText w:val="%5."/>
      <w:lvlJc w:val="left"/>
      <w:pPr>
        <w:ind w:left="4395" w:hanging="360"/>
      </w:pPr>
    </w:lvl>
    <w:lvl w:ilvl="5" w:tplc="0418001B" w:tentative="1">
      <w:start w:val="1"/>
      <w:numFmt w:val="lowerRoman"/>
      <w:lvlText w:val="%6."/>
      <w:lvlJc w:val="right"/>
      <w:pPr>
        <w:ind w:left="5115" w:hanging="180"/>
      </w:pPr>
    </w:lvl>
    <w:lvl w:ilvl="6" w:tplc="0418000F" w:tentative="1">
      <w:start w:val="1"/>
      <w:numFmt w:val="decimal"/>
      <w:lvlText w:val="%7."/>
      <w:lvlJc w:val="left"/>
      <w:pPr>
        <w:ind w:left="5835" w:hanging="360"/>
      </w:pPr>
    </w:lvl>
    <w:lvl w:ilvl="7" w:tplc="04180019" w:tentative="1">
      <w:start w:val="1"/>
      <w:numFmt w:val="lowerLetter"/>
      <w:lvlText w:val="%8."/>
      <w:lvlJc w:val="left"/>
      <w:pPr>
        <w:ind w:left="6555" w:hanging="360"/>
      </w:pPr>
    </w:lvl>
    <w:lvl w:ilvl="8" w:tplc="0418001B" w:tentative="1">
      <w:start w:val="1"/>
      <w:numFmt w:val="lowerRoman"/>
      <w:lvlText w:val="%9."/>
      <w:lvlJc w:val="right"/>
      <w:pPr>
        <w:ind w:left="7275" w:hanging="180"/>
      </w:pPr>
    </w:lvl>
  </w:abstractNum>
  <w:abstractNum w:abstractNumId="10" w15:restartNumberingAfterBreak="0">
    <w:nsid w:val="465151A5"/>
    <w:multiLevelType w:val="hybridMultilevel"/>
    <w:tmpl w:val="EE5CCAEA"/>
    <w:lvl w:ilvl="0" w:tplc="F102726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54C25948"/>
    <w:multiLevelType w:val="hybridMultilevel"/>
    <w:tmpl w:val="2406435A"/>
    <w:lvl w:ilvl="0" w:tplc="2AE28C62">
      <w:start w:val="8"/>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50A2FDF"/>
    <w:multiLevelType w:val="hybridMultilevel"/>
    <w:tmpl w:val="C784A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C10F69"/>
    <w:multiLevelType w:val="hybridMultilevel"/>
    <w:tmpl w:val="C784A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C05D4D"/>
    <w:multiLevelType w:val="hybridMultilevel"/>
    <w:tmpl w:val="9A5E9D7A"/>
    <w:lvl w:ilvl="0" w:tplc="3AB6BC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859BB"/>
    <w:multiLevelType w:val="hybridMultilevel"/>
    <w:tmpl w:val="947859D6"/>
    <w:lvl w:ilvl="0" w:tplc="FFFFFFFF">
      <w:start w:val="1"/>
      <w:numFmt w:val="decimal"/>
      <w:lvlText w:val="%1."/>
      <w:lvlJc w:val="left"/>
      <w:pPr>
        <w:ind w:left="720" w:hanging="360"/>
      </w:pPr>
    </w:lvl>
    <w:lvl w:ilvl="1" w:tplc="E8968696">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885650"/>
    <w:multiLevelType w:val="hybridMultilevel"/>
    <w:tmpl w:val="E030444C"/>
    <w:lvl w:ilvl="0" w:tplc="0C000011">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7" w15:restartNumberingAfterBreak="0">
    <w:nsid w:val="6C781573"/>
    <w:multiLevelType w:val="hybridMultilevel"/>
    <w:tmpl w:val="25A6C4E0"/>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18" w15:restartNumberingAfterBreak="0">
    <w:nsid w:val="6DA34356"/>
    <w:multiLevelType w:val="hybridMultilevel"/>
    <w:tmpl w:val="902A2AB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DB7D79"/>
    <w:multiLevelType w:val="hybridMultilevel"/>
    <w:tmpl w:val="B7327C1E"/>
    <w:lvl w:ilvl="0" w:tplc="14C422EC">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801141913">
    <w:abstractNumId w:val="0"/>
  </w:num>
  <w:num w:numId="2" w16cid:durableId="194316838">
    <w:abstractNumId w:val="7"/>
  </w:num>
  <w:num w:numId="3" w16cid:durableId="251667399">
    <w:abstractNumId w:val="10"/>
  </w:num>
  <w:num w:numId="4" w16cid:durableId="144470014">
    <w:abstractNumId w:val="11"/>
  </w:num>
  <w:num w:numId="5" w16cid:durableId="98255324">
    <w:abstractNumId w:val="13"/>
  </w:num>
  <w:num w:numId="6" w16cid:durableId="715275476">
    <w:abstractNumId w:val="12"/>
  </w:num>
  <w:num w:numId="7" w16cid:durableId="1966737968">
    <w:abstractNumId w:val="19"/>
  </w:num>
  <w:num w:numId="8" w16cid:durableId="347172929">
    <w:abstractNumId w:val="4"/>
  </w:num>
  <w:num w:numId="9" w16cid:durableId="716928084">
    <w:abstractNumId w:val="9"/>
  </w:num>
  <w:num w:numId="10" w16cid:durableId="45954940">
    <w:abstractNumId w:val="5"/>
  </w:num>
  <w:num w:numId="11" w16cid:durableId="171263599">
    <w:abstractNumId w:val="18"/>
  </w:num>
  <w:num w:numId="12" w16cid:durableId="1971666347">
    <w:abstractNumId w:val="15"/>
  </w:num>
  <w:num w:numId="13" w16cid:durableId="73279192">
    <w:abstractNumId w:val="14"/>
  </w:num>
  <w:num w:numId="14" w16cid:durableId="1447893460">
    <w:abstractNumId w:val="1"/>
  </w:num>
  <w:num w:numId="15" w16cid:durableId="2112581676">
    <w:abstractNumId w:val="2"/>
  </w:num>
  <w:num w:numId="16" w16cid:durableId="2008092946">
    <w:abstractNumId w:val="6"/>
  </w:num>
  <w:num w:numId="17" w16cid:durableId="207302266">
    <w:abstractNumId w:val="8"/>
  </w:num>
  <w:num w:numId="18" w16cid:durableId="839084475">
    <w:abstractNumId w:val="16"/>
  </w:num>
  <w:num w:numId="19" w16cid:durableId="2132244148">
    <w:abstractNumId w:val="3"/>
  </w:num>
  <w:num w:numId="20" w16cid:durableId="19542884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FE"/>
    <w:rsid w:val="00012F3E"/>
    <w:rsid w:val="000378B2"/>
    <w:rsid w:val="00060718"/>
    <w:rsid w:val="00073084"/>
    <w:rsid w:val="00077C6C"/>
    <w:rsid w:val="000828AC"/>
    <w:rsid w:val="00082BF3"/>
    <w:rsid w:val="00083A42"/>
    <w:rsid w:val="000A279E"/>
    <w:rsid w:val="000B43C3"/>
    <w:rsid w:val="000B57FE"/>
    <w:rsid w:val="000B6468"/>
    <w:rsid w:val="000D0694"/>
    <w:rsid w:val="000D73B4"/>
    <w:rsid w:val="000E0A98"/>
    <w:rsid w:val="000E0F95"/>
    <w:rsid w:val="000E3033"/>
    <w:rsid w:val="000E42F6"/>
    <w:rsid w:val="0010086C"/>
    <w:rsid w:val="00103139"/>
    <w:rsid w:val="00110615"/>
    <w:rsid w:val="001136A2"/>
    <w:rsid w:val="00113DE0"/>
    <w:rsid w:val="001338E7"/>
    <w:rsid w:val="001347E6"/>
    <w:rsid w:val="00137F93"/>
    <w:rsid w:val="00173887"/>
    <w:rsid w:val="00174B1F"/>
    <w:rsid w:val="001813D9"/>
    <w:rsid w:val="001841C9"/>
    <w:rsid w:val="00191C5A"/>
    <w:rsid w:val="001A469C"/>
    <w:rsid w:val="001D3571"/>
    <w:rsid w:val="001E3637"/>
    <w:rsid w:val="001F03BF"/>
    <w:rsid w:val="001F2132"/>
    <w:rsid w:val="00212140"/>
    <w:rsid w:val="0025239A"/>
    <w:rsid w:val="002544BA"/>
    <w:rsid w:val="00273F63"/>
    <w:rsid w:val="00292949"/>
    <w:rsid w:val="002B0643"/>
    <w:rsid w:val="002D0175"/>
    <w:rsid w:val="002D5545"/>
    <w:rsid w:val="002E011B"/>
    <w:rsid w:val="002E5FE3"/>
    <w:rsid w:val="00342590"/>
    <w:rsid w:val="00350E82"/>
    <w:rsid w:val="00362707"/>
    <w:rsid w:val="003E09B9"/>
    <w:rsid w:val="003E581A"/>
    <w:rsid w:val="003F5EAD"/>
    <w:rsid w:val="00411872"/>
    <w:rsid w:val="00426078"/>
    <w:rsid w:val="00427D7F"/>
    <w:rsid w:val="00433475"/>
    <w:rsid w:val="00461867"/>
    <w:rsid w:val="00475217"/>
    <w:rsid w:val="004D7C93"/>
    <w:rsid w:val="004E2A40"/>
    <w:rsid w:val="004E5213"/>
    <w:rsid w:val="0053059A"/>
    <w:rsid w:val="005549A3"/>
    <w:rsid w:val="00565494"/>
    <w:rsid w:val="00574E18"/>
    <w:rsid w:val="005A2325"/>
    <w:rsid w:val="005A35A1"/>
    <w:rsid w:val="005C7DD2"/>
    <w:rsid w:val="005E3D69"/>
    <w:rsid w:val="005E3E49"/>
    <w:rsid w:val="005F3096"/>
    <w:rsid w:val="006056FA"/>
    <w:rsid w:val="00620D2E"/>
    <w:rsid w:val="00621F7D"/>
    <w:rsid w:val="006329B3"/>
    <w:rsid w:val="006746B8"/>
    <w:rsid w:val="006A6683"/>
    <w:rsid w:val="006C4BC8"/>
    <w:rsid w:val="00703ECF"/>
    <w:rsid w:val="00737798"/>
    <w:rsid w:val="00737806"/>
    <w:rsid w:val="0074318B"/>
    <w:rsid w:val="007477DF"/>
    <w:rsid w:val="00757EDD"/>
    <w:rsid w:val="00794AD8"/>
    <w:rsid w:val="007C62C7"/>
    <w:rsid w:val="007E4DD7"/>
    <w:rsid w:val="00807B5D"/>
    <w:rsid w:val="008210EA"/>
    <w:rsid w:val="00831C20"/>
    <w:rsid w:val="00856D01"/>
    <w:rsid w:val="00872DAB"/>
    <w:rsid w:val="00874C57"/>
    <w:rsid w:val="008A024B"/>
    <w:rsid w:val="008A2A48"/>
    <w:rsid w:val="008B68A9"/>
    <w:rsid w:val="008D074D"/>
    <w:rsid w:val="008D08FD"/>
    <w:rsid w:val="00914857"/>
    <w:rsid w:val="00915DA8"/>
    <w:rsid w:val="00927117"/>
    <w:rsid w:val="009514BC"/>
    <w:rsid w:val="009D792F"/>
    <w:rsid w:val="009E6EE8"/>
    <w:rsid w:val="009F14E9"/>
    <w:rsid w:val="009F5DB1"/>
    <w:rsid w:val="00A0328E"/>
    <w:rsid w:val="00A21BB5"/>
    <w:rsid w:val="00A2443A"/>
    <w:rsid w:val="00A43339"/>
    <w:rsid w:val="00A51761"/>
    <w:rsid w:val="00A54C6E"/>
    <w:rsid w:val="00A72749"/>
    <w:rsid w:val="00A763CB"/>
    <w:rsid w:val="00A804F9"/>
    <w:rsid w:val="00A86AF0"/>
    <w:rsid w:val="00AC44EB"/>
    <w:rsid w:val="00AC51DE"/>
    <w:rsid w:val="00AD1C82"/>
    <w:rsid w:val="00AF4EC7"/>
    <w:rsid w:val="00B41504"/>
    <w:rsid w:val="00B4256F"/>
    <w:rsid w:val="00B76B1E"/>
    <w:rsid w:val="00B77F4A"/>
    <w:rsid w:val="00B831CA"/>
    <w:rsid w:val="00B9484F"/>
    <w:rsid w:val="00BC1A26"/>
    <w:rsid w:val="00BC6858"/>
    <w:rsid w:val="00BD16EC"/>
    <w:rsid w:val="00BE3864"/>
    <w:rsid w:val="00BF0200"/>
    <w:rsid w:val="00C302B9"/>
    <w:rsid w:val="00C47C6A"/>
    <w:rsid w:val="00C955BB"/>
    <w:rsid w:val="00CA0F7E"/>
    <w:rsid w:val="00CB1F48"/>
    <w:rsid w:val="00CF36FB"/>
    <w:rsid w:val="00D0146C"/>
    <w:rsid w:val="00D07CD9"/>
    <w:rsid w:val="00D1742D"/>
    <w:rsid w:val="00D33FC8"/>
    <w:rsid w:val="00D37D45"/>
    <w:rsid w:val="00D4071D"/>
    <w:rsid w:val="00D439DF"/>
    <w:rsid w:val="00D55486"/>
    <w:rsid w:val="00D55DE0"/>
    <w:rsid w:val="00D813E8"/>
    <w:rsid w:val="00D94970"/>
    <w:rsid w:val="00DA7B00"/>
    <w:rsid w:val="00DB6316"/>
    <w:rsid w:val="00DD13B9"/>
    <w:rsid w:val="00DD5CD3"/>
    <w:rsid w:val="00DF0BF8"/>
    <w:rsid w:val="00E164B3"/>
    <w:rsid w:val="00E30690"/>
    <w:rsid w:val="00E34BCE"/>
    <w:rsid w:val="00E426DA"/>
    <w:rsid w:val="00E57A54"/>
    <w:rsid w:val="00E712E9"/>
    <w:rsid w:val="00E80FCA"/>
    <w:rsid w:val="00E81352"/>
    <w:rsid w:val="00E90D0F"/>
    <w:rsid w:val="00E923F8"/>
    <w:rsid w:val="00E97F0D"/>
    <w:rsid w:val="00EC5885"/>
    <w:rsid w:val="00ED2BF1"/>
    <w:rsid w:val="00ED6322"/>
    <w:rsid w:val="00EF1849"/>
    <w:rsid w:val="00EF5237"/>
    <w:rsid w:val="00F120DC"/>
    <w:rsid w:val="00F129F9"/>
    <w:rsid w:val="00F13C6A"/>
    <w:rsid w:val="00F37F65"/>
    <w:rsid w:val="00F45563"/>
    <w:rsid w:val="00F53837"/>
    <w:rsid w:val="00F66566"/>
    <w:rsid w:val="00F738E3"/>
    <w:rsid w:val="00F73EEF"/>
    <w:rsid w:val="00F75EE6"/>
    <w:rsid w:val="00FE79E4"/>
    <w:rsid w:val="00FE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726D9"/>
  <w15:chartTrackingRefBased/>
  <w15:docId w15:val="{D59F17D3-72BC-4D25-A77F-334B4C13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46C"/>
    <w:pPr>
      <w:spacing w:after="0" w:line="240" w:lineRule="auto"/>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8D08FD"/>
    <w:pPr>
      <w:keepNext/>
      <w:keepLines/>
      <w:spacing w:before="240"/>
      <w:jc w:val="right"/>
      <w:outlineLvl w:val="0"/>
    </w:pPr>
    <w:rPr>
      <w:rFonts w:ascii="Trebuchet MS" w:eastAsiaTheme="majorEastAsia" w:hAnsi="Trebuchet MS"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146C"/>
    <w:pPr>
      <w:tabs>
        <w:tab w:val="center" w:pos="4153"/>
        <w:tab w:val="right" w:pos="8306"/>
      </w:tabs>
    </w:pPr>
  </w:style>
  <w:style w:type="character" w:customStyle="1" w:styleId="FooterChar">
    <w:name w:val="Footer Char"/>
    <w:basedOn w:val="DefaultParagraphFont"/>
    <w:link w:val="Footer"/>
    <w:rsid w:val="00D0146C"/>
    <w:rPr>
      <w:rFonts w:ascii="Times New Roman" w:eastAsia="PMingLiU" w:hAnsi="Times New Roman" w:cs="Times New Roman"/>
      <w:sz w:val="24"/>
      <w:szCs w:val="24"/>
    </w:rPr>
  </w:style>
  <w:style w:type="paragraph" w:styleId="Header">
    <w:name w:val="header"/>
    <w:basedOn w:val="Normal"/>
    <w:link w:val="HeaderChar"/>
    <w:uiPriority w:val="99"/>
    <w:unhideWhenUsed/>
    <w:rsid w:val="00D0146C"/>
    <w:pPr>
      <w:tabs>
        <w:tab w:val="center" w:pos="4680"/>
        <w:tab w:val="right" w:pos="9360"/>
      </w:tabs>
    </w:pPr>
  </w:style>
  <w:style w:type="character" w:customStyle="1" w:styleId="HeaderChar">
    <w:name w:val="Header Char"/>
    <w:basedOn w:val="DefaultParagraphFont"/>
    <w:link w:val="Header"/>
    <w:uiPriority w:val="99"/>
    <w:rsid w:val="00D0146C"/>
    <w:rPr>
      <w:rFonts w:ascii="Times New Roman" w:eastAsia="PMingLiU" w:hAnsi="Times New Roman" w:cs="Times New Roman"/>
      <w:sz w:val="24"/>
      <w:szCs w:val="24"/>
    </w:rPr>
  </w:style>
  <w:style w:type="paragraph" w:customStyle="1" w:styleId="CharChar15">
    <w:name w:val="Char Char15"/>
    <w:basedOn w:val="Normal"/>
    <w:rsid w:val="00D0146C"/>
    <w:rPr>
      <w:rFonts w:eastAsia="Times New Roman"/>
      <w:lang w:val="pl-PL" w:eastAsia="pl-PL"/>
    </w:rPr>
  </w:style>
  <w:style w:type="character" w:customStyle="1" w:styleId="yiv679653513labeldatatext">
    <w:name w:val="yiv679653513labeldatatext"/>
    <w:rsid w:val="00D0146C"/>
  </w:style>
  <w:style w:type="character" w:styleId="FootnoteReference">
    <w:name w:val="footnote reference"/>
    <w:uiPriority w:val="99"/>
    <w:rsid w:val="006A6683"/>
    <w:rPr>
      <w:vertAlign w:val="superscript"/>
    </w:rPr>
  </w:style>
  <w:style w:type="paragraph" w:styleId="FootnoteText">
    <w:name w:val="footnote text"/>
    <w:basedOn w:val="Normal"/>
    <w:link w:val="FootnoteTextChar"/>
    <w:uiPriority w:val="99"/>
    <w:rsid w:val="006A6683"/>
    <w:pPr>
      <w:suppressAutoHyphens/>
      <w:spacing w:before="240" w:after="120"/>
      <w:jc w:val="both"/>
    </w:pPr>
    <w:rPr>
      <w:rFonts w:ascii="Verdana" w:eastAsia="Times New Roman" w:hAnsi="Verdana"/>
      <w:kern w:val="1"/>
      <w:sz w:val="20"/>
      <w:szCs w:val="20"/>
      <w:lang w:val="ro-RO" w:eastAsia="ar-SA"/>
    </w:rPr>
  </w:style>
  <w:style w:type="character" w:customStyle="1" w:styleId="FootnoteTextChar">
    <w:name w:val="Footnote Text Char"/>
    <w:basedOn w:val="DefaultParagraphFont"/>
    <w:link w:val="FootnoteText"/>
    <w:uiPriority w:val="99"/>
    <w:rsid w:val="006A6683"/>
    <w:rPr>
      <w:rFonts w:ascii="Verdana" w:eastAsia="Times New Roman" w:hAnsi="Verdana" w:cs="Times New Roman"/>
      <w:kern w:val="1"/>
      <w:sz w:val="20"/>
      <w:szCs w:val="20"/>
      <w:lang w:val="ro-RO" w:eastAsia="ar-SA"/>
    </w:rPr>
  </w:style>
  <w:style w:type="paragraph" w:customStyle="1" w:styleId="StyletextTimesNewRoman14pt">
    <w:name w:val="Style text + Times New Roman 14 pt"/>
    <w:basedOn w:val="Normal"/>
    <w:link w:val="StyletextTimesNewRoman14ptChar"/>
    <w:rsid w:val="00FE7C4B"/>
    <w:pPr>
      <w:widowControl w:val="0"/>
      <w:spacing w:before="240" w:line="240" w:lineRule="exact"/>
      <w:jc w:val="both"/>
    </w:pPr>
    <w:rPr>
      <w:rFonts w:ascii="Calibri" w:eastAsia="Arial Bold" w:hAnsi="Calibri"/>
      <w:snapToGrid w:val="0"/>
      <w:lang w:val="cs-CZ" w:eastAsia="x-none"/>
    </w:rPr>
  </w:style>
  <w:style w:type="character" w:customStyle="1" w:styleId="StyletextTimesNewRoman14ptChar">
    <w:name w:val="Style text + Times New Roman 14 pt Char"/>
    <w:link w:val="StyletextTimesNewRoman14pt"/>
    <w:rsid w:val="00FE7C4B"/>
    <w:rPr>
      <w:rFonts w:ascii="Calibri" w:eastAsia="Arial Bold" w:hAnsi="Calibri" w:cs="Times New Roman"/>
      <w:snapToGrid w:val="0"/>
      <w:sz w:val="24"/>
      <w:szCs w:val="24"/>
      <w:lang w:val="cs-CZ" w:eastAsia="x-none"/>
    </w:rPr>
  </w:style>
  <w:style w:type="paragraph" w:customStyle="1" w:styleId="CharChar150">
    <w:name w:val="Char Char15"/>
    <w:basedOn w:val="Normal"/>
    <w:rsid w:val="00A763CB"/>
    <w:rPr>
      <w:rFonts w:eastAsia="Times New Roman"/>
      <w:lang w:val="pl-PL" w:eastAsia="pl-PL"/>
    </w:rPr>
  </w:style>
  <w:style w:type="paragraph" w:styleId="ListParagraph">
    <w:name w:val="List Paragraph"/>
    <w:basedOn w:val="Normal"/>
    <w:uiPriority w:val="34"/>
    <w:qFormat/>
    <w:rsid w:val="00EF1849"/>
    <w:pPr>
      <w:ind w:left="720"/>
      <w:contextualSpacing/>
    </w:pPr>
  </w:style>
  <w:style w:type="paragraph" w:styleId="BalloonText">
    <w:name w:val="Balloon Text"/>
    <w:basedOn w:val="Normal"/>
    <w:link w:val="BalloonTextChar"/>
    <w:uiPriority w:val="99"/>
    <w:semiHidden/>
    <w:unhideWhenUsed/>
    <w:rsid w:val="00EF1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849"/>
    <w:rPr>
      <w:rFonts w:ascii="Segoe UI" w:eastAsia="PMingLiU" w:hAnsi="Segoe UI" w:cs="Segoe UI"/>
      <w:sz w:val="18"/>
      <w:szCs w:val="18"/>
    </w:rPr>
  </w:style>
  <w:style w:type="paragraph" w:styleId="BodyTextIndent2">
    <w:name w:val="Body Text Indent 2"/>
    <w:basedOn w:val="Normal"/>
    <w:link w:val="BodyTextIndent2Char"/>
    <w:rsid w:val="007477DF"/>
    <w:pPr>
      <w:spacing w:after="120" w:line="480" w:lineRule="auto"/>
      <w:ind w:left="360"/>
    </w:pPr>
  </w:style>
  <w:style w:type="character" w:customStyle="1" w:styleId="BodyTextIndent2Char">
    <w:name w:val="Body Text Indent 2 Char"/>
    <w:basedOn w:val="DefaultParagraphFont"/>
    <w:link w:val="BodyTextIndent2"/>
    <w:rsid w:val="007477DF"/>
    <w:rPr>
      <w:rFonts w:ascii="Times New Roman" w:eastAsia="PMingLiU" w:hAnsi="Times New Roman" w:cs="Times New Roman"/>
      <w:sz w:val="24"/>
      <w:szCs w:val="24"/>
    </w:rPr>
  </w:style>
  <w:style w:type="character" w:styleId="Hyperlink">
    <w:name w:val="Hyperlink"/>
    <w:basedOn w:val="DefaultParagraphFont"/>
    <w:uiPriority w:val="99"/>
    <w:semiHidden/>
    <w:unhideWhenUsed/>
    <w:rsid w:val="005E3D69"/>
    <w:rPr>
      <w:color w:val="0000FF"/>
      <w:u w:val="single"/>
    </w:rPr>
  </w:style>
  <w:style w:type="character" w:styleId="HTMLCite">
    <w:name w:val="HTML Cite"/>
    <w:basedOn w:val="DefaultParagraphFont"/>
    <w:uiPriority w:val="99"/>
    <w:semiHidden/>
    <w:unhideWhenUsed/>
    <w:rsid w:val="005E3D69"/>
    <w:rPr>
      <w:i/>
      <w:iCs/>
    </w:rPr>
  </w:style>
  <w:style w:type="character" w:customStyle="1" w:styleId="lawljd">
    <w:name w:val="lawljd"/>
    <w:basedOn w:val="DefaultParagraphFont"/>
    <w:rsid w:val="005E3D69"/>
  </w:style>
  <w:style w:type="character" w:customStyle="1" w:styleId="Heading1Char">
    <w:name w:val="Heading 1 Char"/>
    <w:basedOn w:val="DefaultParagraphFont"/>
    <w:link w:val="Heading1"/>
    <w:uiPriority w:val="9"/>
    <w:rsid w:val="008D08FD"/>
    <w:rPr>
      <w:rFonts w:ascii="Trebuchet MS" w:eastAsiaTheme="majorEastAsia" w:hAnsi="Trebuchet MS" w:cstheme="majorBidi"/>
      <w:b/>
      <w:sz w:val="28"/>
      <w:szCs w:val="32"/>
    </w:rPr>
  </w:style>
  <w:style w:type="paragraph" w:styleId="Subtitle">
    <w:name w:val="Subtitle"/>
    <w:basedOn w:val="Normal"/>
    <w:link w:val="SubtitleChar"/>
    <w:qFormat/>
    <w:rsid w:val="008D08FD"/>
    <w:pPr>
      <w:jc w:val="center"/>
    </w:pPr>
    <w:rPr>
      <w:rFonts w:ascii="Trebuchet MS" w:eastAsia="Times New Roman" w:hAnsi="Trebuchet MS"/>
      <w:b/>
      <w:bCs/>
      <w:sz w:val="28"/>
    </w:rPr>
  </w:style>
  <w:style w:type="character" w:customStyle="1" w:styleId="SubtitleChar">
    <w:name w:val="Subtitle Char"/>
    <w:basedOn w:val="DefaultParagraphFont"/>
    <w:link w:val="Subtitle"/>
    <w:rsid w:val="008D08FD"/>
    <w:rPr>
      <w:rFonts w:ascii="Trebuchet MS" w:eastAsia="Times New Roman" w:hAnsi="Trebuchet MS" w:cs="Times New Roman"/>
      <w:b/>
      <w:bCs/>
      <w:sz w:val="28"/>
      <w:szCs w:val="24"/>
    </w:rPr>
  </w:style>
  <w:style w:type="paragraph" w:styleId="Title">
    <w:name w:val="Title"/>
    <w:basedOn w:val="Normal"/>
    <w:link w:val="TitleChar"/>
    <w:qFormat/>
    <w:rsid w:val="008D08FD"/>
    <w:pPr>
      <w:jc w:val="center"/>
    </w:pPr>
    <w:rPr>
      <w:rFonts w:ascii="Trebuchet MS" w:eastAsia="Times New Roman" w:hAnsi="Trebuchet MS"/>
      <w:sz w:val="28"/>
      <w:lang w:val="ro-RO"/>
    </w:rPr>
  </w:style>
  <w:style w:type="character" w:customStyle="1" w:styleId="TitleChar">
    <w:name w:val="Title Char"/>
    <w:basedOn w:val="DefaultParagraphFont"/>
    <w:link w:val="Title"/>
    <w:rsid w:val="008D08FD"/>
    <w:rPr>
      <w:rFonts w:ascii="Trebuchet MS" w:eastAsia="Times New Roman" w:hAnsi="Trebuchet MS" w:cs="Times New Roman"/>
      <w:sz w:val="28"/>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089443">
      <w:bodyDiv w:val="1"/>
      <w:marLeft w:val="0"/>
      <w:marRight w:val="0"/>
      <w:marTop w:val="0"/>
      <w:marBottom w:val="0"/>
      <w:divBdr>
        <w:top w:val="none" w:sz="0" w:space="0" w:color="auto"/>
        <w:left w:val="none" w:sz="0" w:space="0" w:color="auto"/>
        <w:bottom w:val="none" w:sz="0" w:space="0" w:color="auto"/>
        <w:right w:val="none" w:sz="0" w:space="0" w:color="auto"/>
      </w:divBdr>
    </w:div>
    <w:div w:id="1037050276">
      <w:bodyDiv w:val="1"/>
      <w:marLeft w:val="0"/>
      <w:marRight w:val="0"/>
      <w:marTop w:val="0"/>
      <w:marBottom w:val="0"/>
      <w:divBdr>
        <w:top w:val="none" w:sz="0" w:space="0" w:color="auto"/>
        <w:left w:val="none" w:sz="0" w:space="0" w:color="auto"/>
        <w:bottom w:val="none" w:sz="0" w:space="0" w:color="auto"/>
        <w:right w:val="none" w:sz="0" w:space="0" w:color="auto"/>
      </w:divBdr>
    </w:div>
    <w:div w:id="1059010331">
      <w:bodyDiv w:val="1"/>
      <w:marLeft w:val="0"/>
      <w:marRight w:val="0"/>
      <w:marTop w:val="0"/>
      <w:marBottom w:val="0"/>
      <w:divBdr>
        <w:top w:val="none" w:sz="0" w:space="0" w:color="auto"/>
        <w:left w:val="none" w:sz="0" w:space="0" w:color="auto"/>
        <w:bottom w:val="none" w:sz="0" w:space="0" w:color="auto"/>
        <w:right w:val="none" w:sz="0" w:space="0" w:color="auto"/>
      </w:divBdr>
    </w:div>
    <w:div w:id="1223634428">
      <w:bodyDiv w:val="1"/>
      <w:marLeft w:val="0"/>
      <w:marRight w:val="0"/>
      <w:marTop w:val="0"/>
      <w:marBottom w:val="0"/>
      <w:divBdr>
        <w:top w:val="none" w:sz="0" w:space="0" w:color="auto"/>
        <w:left w:val="none" w:sz="0" w:space="0" w:color="auto"/>
        <w:bottom w:val="none" w:sz="0" w:space="0" w:color="auto"/>
        <w:right w:val="none" w:sz="0" w:space="0" w:color="auto"/>
      </w:divBdr>
      <w:divsChild>
        <w:div w:id="1800604286">
          <w:marLeft w:val="0"/>
          <w:marRight w:val="0"/>
          <w:marTop w:val="0"/>
          <w:marBottom w:val="0"/>
          <w:divBdr>
            <w:top w:val="none" w:sz="0" w:space="0" w:color="auto"/>
            <w:left w:val="none" w:sz="0" w:space="0" w:color="auto"/>
            <w:bottom w:val="none" w:sz="0" w:space="0" w:color="auto"/>
            <w:right w:val="none" w:sz="0" w:space="0" w:color="auto"/>
          </w:divBdr>
        </w:div>
        <w:div w:id="2142572564">
          <w:marLeft w:val="0"/>
          <w:marRight w:val="0"/>
          <w:marTop w:val="0"/>
          <w:marBottom w:val="0"/>
          <w:divBdr>
            <w:top w:val="none" w:sz="0" w:space="0" w:color="auto"/>
            <w:left w:val="none" w:sz="0" w:space="0" w:color="auto"/>
            <w:bottom w:val="none" w:sz="0" w:space="0" w:color="auto"/>
            <w:right w:val="none" w:sz="0" w:space="0" w:color="auto"/>
          </w:divBdr>
        </w:div>
      </w:divsChild>
    </w:div>
    <w:div w:id="1383215470">
      <w:bodyDiv w:val="1"/>
      <w:marLeft w:val="0"/>
      <w:marRight w:val="0"/>
      <w:marTop w:val="0"/>
      <w:marBottom w:val="0"/>
      <w:divBdr>
        <w:top w:val="none" w:sz="0" w:space="0" w:color="auto"/>
        <w:left w:val="none" w:sz="0" w:space="0" w:color="auto"/>
        <w:bottom w:val="none" w:sz="0" w:space="0" w:color="auto"/>
        <w:right w:val="none" w:sz="0" w:space="0" w:color="auto"/>
      </w:divBdr>
    </w:div>
    <w:div w:id="1459952299">
      <w:bodyDiv w:val="1"/>
      <w:marLeft w:val="0"/>
      <w:marRight w:val="0"/>
      <w:marTop w:val="0"/>
      <w:marBottom w:val="0"/>
      <w:divBdr>
        <w:top w:val="none" w:sz="0" w:space="0" w:color="auto"/>
        <w:left w:val="none" w:sz="0" w:space="0" w:color="auto"/>
        <w:bottom w:val="none" w:sz="0" w:space="0" w:color="auto"/>
        <w:right w:val="none" w:sz="0" w:space="0" w:color="auto"/>
      </w:divBdr>
    </w:div>
    <w:div w:id="1484615867">
      <w:bodyDiv w:val="1"/>
      <w:marLeft w:val="0"/>
      <w:marRight w:val="0"/>
      <w:marTop w:val="0"/>
      <w:marBottom w:val="0"/>
      <w:divBdr>
        <w:top w:val="none" w:sz="0" w:space="0" w:color="auto"/>
        <w:left w:val="none" w:sz="0" w:space="0" w:color="auto"/>
        <w:bottom w:val="none" w:sz="0" w:space="0" w:color="auto"/>
        <w:right w:val="none" w:sz="0" w:space="0" w:color="auto"/>
      </w:divBdr>
    </w:div>
    <w:div w:id="18983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1016F7346E4C4CAECE775B5E221612" ma:contentTypeVersion="17" ma:contentTypeDescription="Create a new document." ma:contentTypeScope="" ma:versionID="0a4d9a2c56fab3943a84219ef317d879">
  <xsd:schema xmlns:xsd="http://www.w3.org/2001/XMLSchema" xmlns:xs="http://www.w3.org/2001/XMLSchema" xmlns:p="http://schemas.microsoft.com/office/2006/metadata/properties" xmlns:ns2="6646c6e2-c3dc-4475-83c6-79af9571d8e9" xmlns:ns3="eced43eb-a3c3-4d32-97f0-719a18b208ef" targetNamespace="http://schemas.microsoft.com/office/2006/metadata/properties" ma:root="true" ma:fieldsID="ff952188baf6cc3f6d81d1c552da2f53" ns2:_="" ns3:_="">
    <xsd:import namespace="6646c6e2-c3dc-4475-83c6-79af9571d8e9"/>
    <xsd:import namespace="eced43eb-a3c3-4d32-97f0-719a18b208e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c6e2-c3dc-4475-83c6-79af9571d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c28dee-c33d-4802-83d1-c2291dc9b6a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ed43eb-a3c3-4d32-97f0-719a18b208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0cfed2-3b07-4f86-b221-e3807e47d70d}" ma:internalName="TaxCatchAll" ma:showField="CatchAllData" ma:web="eced43eb-a3c3-4d32-97f0-719a18b208e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46c6e2-c3dc-4475-83c6-79af9571d8e9">
      <Terms xmlns="http://schemas.microsoft.com/office/infopath/2007/PartnerControls"/>
    </lcf76f155ced4ddcb4097134ff3c332f>
    <TaxCatchAll xmlns="eced43eb-a3c3-4d32-97f0-719a18b208e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3F48B-320C-45E2-9ECE-7183530D7AA6}">
  <ds:schemaRefs>
    <ds:schemaRef ds:uri="http://schemas.openxmlformats.org/officeDocument/2006/bibliography"/>
  </ds:schemaRefs>
</ds:datastoreItem>
</file>

<file path=customXml/itemProps2.xml><?xml version="1.0" encoding="utf-8"?>
<ds:datastoreItem xmlns:ds="http://schemas.openxmlformats.org/officeDocument/2006/customXml" ds:itemID="{8B592427-BEC3-4B11-B89F-A58FD5AD2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c6e2-c3dc-4475-83c6-79af9571d8e9"/>
    <ds:schemaRef ds:uri="eced43eb-a3c3-4d32-97f0-719a18b2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5AEA1D-BE46-468D-9120-40B4D29C9EB3}">
  <ds:schemaRefs>
    <ds:schemaRef ds:uri="http://schemas.microsoft.com/office/2006/metadata/properties"/>
    <ds:schemaRef ds:uri="http://schemas.microsoft.com/office/infopath/2007/PartnerControls"/>
    <ds:schemaRef ds:uri="6646c6e2-c3dc-4475-83c6-79af9571d8e9"/>
    <ds:schemaRef ds:uri="eced43eb-a3c3-4d32-97f0-719a18b208ef"/>
  </ds:schemaRefs>
</ds:datastoreItem>
</file>

<file path=customXml/itemProps4.xml><?xml version="1.0" encoding="utf-8"?>
<ds:datastoreItem xmlns:ds="http://schemas.openxmlformats.org/officeDocument/2006/customXml" ds:itemID="{41E91611-2F56-4E16-A68E-14B68D720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16</Pages>
  <Words>4890</Words>
  <Characters>27875</Characters>
  <Application>Microsoft Office Word</Application>
  <DocSecurity>0</DocSecurity>
  <Lines>232</Lines>
  <Paragraphs>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CNI1020 CNI</dc:creator>
  <cp:keywords/>
  <dc:description/>
  <cp:lastModifiedBy>Tatiana Baicoianu | Achiziţii Directe</cp:lastModifiedBy>
  <cp:revision>60</cp:revision>
  <cp:lastPrinted>2024-02-14T10:10:00Z</cp:lastPrinted>
  <dcterms:created xsi:type="dcterms:W3CDTF">2023-07-26T06:31:00Z</dcterms:created>
  <dcterms:modified xsi:type="dcterms:W3CDTF">2026-07-24T06:22:00Z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0x010100741016F7346E4C4CAECE775B5E221612</vt:lpwstr>
  </property>
  <property fmtid="{D5CDD505-2E9C-101B-9397-08002B2CF9AE}" pid="3" name="MediaServiceImageTags">
    <vt:lpwstr/>
  </property>
</Properties>
</file>